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1687" w:firstLineChars="600"/>
        <w:jc w:val="both"/>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2019贵阳万人徒步活动报名须知</w:t>
      </w:r>
    </w:p>
    <w:p>
      <w:pPr>
        <w:jc w:val="center"/>
        <w:rPr>
          <w:rFonts w:ascii="仿宋_GB2312" w:eastAsia="仿宋_GB2312" w:cs="宋体" w:hAnsiTheme="minorEastAsia"/>
          <w:b/>
          <w:bCs/>
          <w:kern w:val="0"/>
          <w:sz w:val="32"/>
          <w:szCs w:val="32"/>
        </w:rPr>
      </w:pPr>
    </w:p>
    <w:p>
      <w:pPr>
        <w:spacing w:line="360" w:lineRule="auto"/>
        <w:rPr>
          <w:rFonts w:hint="eastAsia" w:ascii="宋体" w:hAnsi="宋体" w:eastAsia="宋体" w:cs="宋体"/>
          <w:b/>
          <w:bCs/>
          <w:color w:val="000000"/>
          <w:kern w:val="0"/>
          <w:sz w:val="28"/>
          <w:szCs w:val="28"/>
          <w:lang w:val="en-US" w:eastAsia="zh-CN" w:bidi="ar-SA"/>
        </w:rPr>
      </w:pPr>
      <w:r>
        <w:rPr>
          <w:rFonts w:hint="eastAsia" w:ascii="宋体" w:hAnsi="宋体" w:eastAsia="宋体" w:cs="宋体"/>
          <w:b/>
          <w:bCs/>
          <w:color w:val="000000"/>
          <w:kern w:val="0"/>
          <w:sz w:val="28"/>
          <w:szCs w:val="28"/>
          <w:lang w:val="en-US" w:eastAsia="zh-CN" w:bidi="ar-SA"/>
        </w:rPr>
        <w:t>一、活动基本信息</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（一）活动日期</w:t>
      </w:r>
    </w:p>
    <w:p>
      <w:pPr>
        <w:spacing w:line="360" w:lineRule="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2019年11月2日8：00-14：00</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（二）活动项目及人数</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活动项目：约23公里徒步</w:t>
      </w:r>
    </w:p>
    <w:p>
      <w:pPr>
        <w:spacing w:line="360" w:lineRule="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活动规模：50000人</w:t>
      </w:r>
    </w:p>
    <w:p>
      <w:pPr>
        <w:spacing w:line="360" w:lineRule="auto"/>
        <w:rPr>
          <w:rFonts w:hint="eastAsia" w:ascii="宋体" w:hAnsi="宋体" w:eastAsia="宋体" w:cs="宋体"/>
          <w:color w:val="000000"/>
          <w:kern w:val="0"/>
          <w:sz w:val="24"/>
          <w:szCs w:val="24"/>
          <w:lang w:val="en-US" w:eastAsia="zh-CN" w:bidi="ar-SA"/>
        </w:rPr>
      </w:pPr>
      <w:bookmarkStart w:id="0" w:name="_Hlk529289306"/>
      <w:r>
        <w:rPr>
          <w:rFonts w:hint="eastAsia" w:ascii="宋体" w:hAnsi="宋体" w:eastAsia="宋体" w:cs="宋体"/>
          <w:color w:val="000000"/>
          <w:kern w:val="0"/>
          <w:sz w:val="24"/>
          <w:szCs w:val="24"/>
          <w:lang w:val="en-US" w:eastAsia="zh-CN" w:bidi="ar-SA"/>
        </w:rPr>
        <w:t>（三）</w:t>
      </w:r>
      <w:bookmarkEnd w:id="0"/>
      <w:r>
        <w:rPr>
          <w:rFonts w:hint="eastAsia" w:ascii="宋体" w:hAnsi="宋体" w:eastAsia="宋体" w:cs="宋体"/>
          <w:color w:val="000000"/>
          <w:kern w:val="0"/>
          <w:sz w:val="24"/>
          <w:szCs w:val="24"/>
          <w:lang w:val="en-US" w:eastAsia="zh-CN" w:bidi="ar-SA"/>
        </w:rPr>
        <w:t>起点及终点</w:t>
      </w:r>
    </w:p>
    <w:p>
      <w:pPr>
        <w:spacing w:line="360" w:lineRule="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起终点：贵阳市白云区梵华里</w:t>
      </w:r>
    </w:p>
    <w:p>
      <w:pPr>
        <w:spacing w:line="360" w:lineRule="auto"/>
        <w:rPr>
          <w:rFonts w:hint="eastAsia" w:ascii="宋体" w:hAnsi="宋体" w:eastAsia="宋体" w:cs="宋体"/>
          <w:color w:val="000000"/>
          <w:kern w:val="0"/>
          <w:sz w:val="28"/>
          <w:szCs w:val="28"/>
          <w:lang w:val="en-US" w:eastAsia="zh-CN" w:bidi="ar-SA"/>
        </w:rPr>
      </w:pPr>
    </w:p>
    <w:p>
      <w:pPr>
        <w:spacing w:line="360" w:lineRule="auto"/>
        <w:rPr>
          <w:rFonts w:hint="eastAsia" w:ascii="宋体" w:hAnsi="宋体" w:eastAsia="宋体" w:cs="宋体"/>
          <w:b/>
          <w:bCs/>
          <w:color w:val="000000"/>
          <w:kern w:val="0"/>
          <w:sz w:val="28"/>
          <w:szCs w:val="28"/>
          <w:lang w:val="en-US" w:eastAsia="zh-CN" w:bidi="ar-SA"/>
        </w:rPr>
      </w:pPr>
      <w:r>
        <w:rPr>
          <w:rFonts w:hint="eastAsia" w:ascii="宋体" w:hAnsi="宋体" w:eastAsia="宋体" w:cs="宋体"/>
          <w:b/>
          <w:bCs/>
          <w:color w:val="000000"/>
          <w:kern w:val="0"/>
          <w:sz w:val="28"/>
          <w:szCs w:val="28"/>
          <w:lang w:val="en-US" w:eastAsia="zh-CN" w:bidi="ar-SA"/>
        </w:rPr>
        <w:t>二、报名信息</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（一）报名时间</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2019年9月30日下午2:00开始，报满即止</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（二）报名规模</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50000人</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（三）报名费用</w:t>
      </w:r>
    </w:p>
    <w:p>
      <w:pPr>
        <w:spacing w:line="360" w:lineRule="auto"/>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人民币60元/人</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组委会有权根据选手报名情况决定是否接受报名。报名缴费成功后报名费将不予返还。</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注：报名费包含纪念奖牌、活动纪念服、活动当天保险、一次性雨衣、活动包以及活动当天补给（水、饮料）。</w:t>
      </w:r>
      <w:r>
        <w:rPr>
          <w:rFonts w:hint="eastAsia" w:ascii="宋体" w:hAnsi="宋体" w:eastAsia="宋体" w:cs="宋体"/>
          <w:color w:val="000000"/>
          <w:kern w:val="0"/>
          <w:sz w:val="24"/>
          <w:szCs w:val="24"/>
          <w:lang w:val="en-US" w:eastAsia="zh-CN" w:bidi="ar-SA"/>
        </w:rPr>
        <w:cr/>
      </w:r>
      <w:r>
        <w:rPr>
          <w:rFonts w:hint="eastAsia" w:ascii="宋体" w:hAnsi="宋体" w:eastAsia="宋体" w:cs="宋体"/>
          <w:color w:val="000000"/>
          <w:kern w:val="0"/>
          <w:sz w:val="24"/>
          <w:szCs w:val="24"/>
          <w:lang w:val="en-US" w:eastAsia="zh-CN" w:bidi="ar-SA"/>
        </w:rPr>
        <w:t>（四）报名方式</w:t>
      </w:r>
    </w:p>
    <w:p>
      <w:pPr>
        <w:spacing w:line="360" w:lineRule="auto"/>
        <w:rPr>
          <w:rFonts w:hint="default" w:ascii="宋体" w:hAnsi="宋体" w:eastAsia="宋体" w:cs="宋体"/>
          <w:color w:val="000000"/>
          <w:kern w:val="0"/>
          <w:sz w:val="24"/>
          <w:szCs w:val="24"/>
          <w:highlight w:val="yellow"/>
          <w:lang w:val="en-US" w:eastAsia="zh-CN" w:bidi="ar-SA"/>
        </w:rPr>
      </w:pPr>
      <w:r>
        <w:rPr>
          <w:rFonts w:hint="eastAsia" w:ascii="宋体" w:hAnsi="宋体" w:eastAsia="宋体" w:cs="宋体"/>
          <w:color w:val="000000"/>
          <w:kern w:val="0"/>
          <w:sz w:val="24"/>
          <w:szCs w:val="24"/>
          <w:highlight w:val="yellow"/>
          <w:lang w:val="en-US" w:eastAsia="zh-CN" w:bidi="ar-SA"/>
        </w:rPr>
        <w:t>1、官方网站：贵阳广播电视台 圈贵阳APP</w:t>
      </w:r>
    </w:p>
    <w:p>
      <w:pPr>
        <w:spacing w:line="360" w:lineRule="auto"/>
        <w:rPr>
          <w:rFonts w:hint="default" w:ascii="宋体" w:hAnsi="宋体" w:eastAsia="宋体" w:cs="宋体"/>
          <w:color w:val="000000"/>
          <w:kern w:val="0"/>
          <w:sz w:val="24"/>
          <w:szCs w:val="24"/>
          <w:highlight w:val="yellow"/>
          <w:lang w:val="en-US" w:eastAsia="zh-CN" w:bidi="ar-SA"/>
        </w:rPr>
      </w:pPr>
      <w:r>
        <w:rPr>
          <w:rFonts w:hint="eastAsia" w:ascii="宋体" w:hAnsi="宋体" w:eastAsia="宋体" w:cs="宋体"/>
          <w:color w:val="000000"/>
          <w:kern w:val="0"/>
          <w:sz w:val="24"/>
          <w:szCs w:val="24"/>
          <w:highlight w:val="yellow"/>
          <w:lang w:val="en-US" w:eastAsia="zh-CN" w:bidi="ar-SA"/>
        </w:rPr>
        <w:t>官方微信公众号：执行力 贵阳全接触 贵州全接触 贵阳交通广播 知知贵阳</w:t>
      </w:r>
    </w:p>
    <w:p>
      <w:pPr>
        <w:spacing w:line="360" w:lineRule="auto"/>
        <w:rPr>
          <w:rFonts w:hint="default" w:ascii="宋体" w:hAnsi="宋体" w:eastAsia="宋体" w:cs="宋体"/>
          <w:color w:val="000000"/>
          <w:kern w:val="0"/>
          <w:sz w:val="24"/>
          <w:szCs w:val="24"/>
          <w:highlight w:val="yellow"/>
          <w:lang w:val="en-US" w:eastAsia="zh-CN" w:bidi="ar-SA"/>
        </w:rPr>
      </w:pPr>
      <w:r>
        <w:rPr>
          <w:rFonts w:hint="eastAsia" w:ascii="宋体" w:hAnsi="宋体" w:eastAsia="宋体" w:cs="宋体"/>
          <w:color w:val="000000"/>
          <w:kern w:val="0"/>
          <w:sz w:val="24"/>
          <w:szCs w:val="24"/>
          <w:highlight w:val="yellow"/>
          <w:lang w:val="en-US" w:eastAsia="zh-CN" w:bidi="ar-SA"/>
        </w:rPr>
        <w:t>咨询电话：0851-85820548</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2、官方网站：中体体育</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官方微信公众账号：中体马拉松</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官方微信订阅号：第一</w:t>
      </w:r>
      <w:bookmarkStart w:id="1" w:name="_GoBack"/>
      <w:bookmarkEnd w:id="1"/>
      <w:r>
        <w:rPr>
          <w:rFonts w:hint="eastAsia" w:ascii="宋体" w:hAnsi="宋体" w:eastAsia="宋体" w:cs="宋体"/>
          <w:color w:val="000000"/>
          <w:kern w:val="0"/>
          <w:sz w:val="24"/>
          <w:szCs w:val="24"/>
          <w:lang w:val="en-US" w:eastAsia="zh-CN" w:bidi="ar-SA"/>
        </w:rPr>
        <w:t>赛道</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报名咨询电话：020-29008968</w:t>
      </w:r>
    </w:p>
    <w:p>
      <w:pPr>
        <w:spacing w:line="360" w:lineRule="auto"/>
        <w:rPr>
          <w:rFonts w:hint="eastAsia" w:ascii="宋体" w:hAnsi="宋体" w:eastAsia="宋体" w:cs="宋体"/>
          <w:color w:val="000000"/>
          <w:kern w:val="0"/>
          <w:sz w:val="24"/>
          <w:szCs w:val="24"/>
          <w:lang w:val="en-US" w:eastAsia="zh-CN" w:bidi="ar-SA"/>
        </w:rPr>
      </w:pP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（五）报名资格</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参与者不限年龄，但13周岁以下儿童必须与父母（或至少一位家长）共同报名参加。家长需持有效</w:t>
      </w:r>
      <w:r>
        <w:rPr>
          <w:rFonts w:hint="default" w:ascii="宋体" w:hAnsi="宋体" w:eastAsia="宋体" w:cs="宋体"/>
          <w:color w:val="000000"/>
          <w:kern w:val="0"/>
          <w:sz w:val="24"/>
          <w:szCs w:val="24"/>
          <w:lang w:val="en-US" w:eastAsia="zh-CN" w:bidi="ar-SA"/>
        </w:rPr>
        <w:t>身份证件</w:t>
      </w:r>
      <w:r>
        <w:rPr>
          <w:rFonts w:hint="eastAsia" w:ascii="宋体" w:hAnsi="宋体" w:eastAsia="宋体" w:cs="宋体"/>
          <w:color w:val="000000"/>
          <w:kern w:val="0"/>
          <w:sz w:val="24"/>
          <w:szCs w:val="24"/>
          <w:lang w:val="en-US" w:eastAsia="zh-CN" w:bidi="ar-SA"/>
        </w:rPr>
        <w:t>报名。参与者应身体健康。</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注：18岁以下未成年人参加活动要求其监护人或法定代理人签署活动声明，65周岁以上参加活动的选手要求有直属亲戚及其本人签署的活动声明。</w:t>
      </w:r>
    </w:p>
    <w:p>
      <w:pPr>
        <w:spacing w:line="360" w:lineRule="auto"/>
        <w:rPr>
          <w:rFonts w:hint="eastAsia" w:ascii="宋体" w:hAnsi="宋体" w:eastAsia="宋体" w:cs="宋体"/>
          <w:color w:val="000000"/>
          <w:kern w:val="0"/>
          <w:sz w:val="24"/>
          <w:szCs w:val="24"/>
          <w:lang w:val="en-US" w:eastAsia="zh-CN" w:bidi="ar-SA"/>
        </w:rPr>
      </w:pPr>
    </w:p>
    <w:p>
      <w:pPr>
        <w:spacing w:line="360" w:lineRule="auto"/>
        <w:rPr>
          <w:rFonts w:hint="eastAsia" w:ascii="宋体" w:hAnsi="宋体" w:eastAsia="宋体" w:cs="宋体"/>
          <w:b/>
          <w:bCs/>
          <w:color w:val="000000"/>
          <w:kern w:val="0"/>
          <w:sz w:val="28"/>
          <w:szCs w:val="28"/>
          <w:lang w:val="en-US" w:eastAsia="zh-CN" w:bidi="ar-SA"/>
        </w:rPr>
      </w:pPr>
      <w:r>
        <w:rPr>
          <w:rFonts w:hint="eastAsia" w:ascii="宋体" w:hAnsi="宋体" w:eastAsia="宋体" w:cs="宋体"/>
          <w:b/>
          <w:bCs/>
          <w:color w:val="000000"/>
          <w:kern w:val="0"/>
          <w:sz w:val="28"/>
          <w:szCs w:val="28"/>
          <w:lang w:val="en-US" w:eastAsia="zh-CN" w:bidi="ar-SA"/>
        </w:rPr>
        <w:t>三、重要事项说明</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 选手报名成功后,报名费不予退还，名额仅限本人参加活动，不允许转让。</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（二） 请选手认真如实填写个人信息，组委会将对信息的真实性进行核实，一旦发现有虚报行为，则取消其2019贵阳万人徒步活动参加资格。</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（三）参加活动选手须持本人有效身份证件原件、选手本人纸质报名确认函并签名，亲自前往现场领取活动物品，不允许代领，不设邮寄。</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（四） 报名信息中的紧急联系人与报名者的关系，推荐填写父母、夫妻、子女、兄弟姐妹中的亲属关系之一；</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（五） 为保护活动赞助商权益，除组委会指定赞助商外，2019贵阳万人徒步活动全程严禁出现其他任何形式的带有商业宣传性质的宣传物，包括但不限于旗帜、条幅、气球、模型等物品。违规物品将被没收，违规者将被取消其参加活动资格。</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（六） 禁止一切虚假行为包括但不限于替走、伪造号码及号码布、违反体育精神行为等，出现上述违规行为，组委会将根据活动规程相关规定，视情节轻重，给予违规人员处罚；对活动造成严重经济损失及社会负面影响的，组委会有权追究相关人员责任，并诉诸法律。对于一切非组委会原因造成的意外事故，责任由相关人员承担。</w:t>
      </w: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领物须知：</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（一）选手活动物品只能由选手本人前往指定地点亲自领取，选手须本人携带二代身份证原件进行领取，现场将会对选手与证件进行核对，如不匹配组委会有权拒绝发放活动物品。</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（二）活动日当天早晨不设置现场领物，选手须在指定时间内到达指定地点领取活动物品。</w:t>
      </w:r>
    </w:p>
    <w:p>
      <w:pPr>
        <w:spacing w:line="360" w:lineRule="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（三）活动服装按照选手报名时填写的尺码发放，请选手报名前根据个人情况确定服装尺码。</w:t>
      </w:r>
    </w:p>
    <w:p>
      <w:pPr>
        <w:spacing w:line="360" w:lineRule="auto"/>
        <w:rPr>
          <w:rFonts w:hint="eastAsia" w:ascii="宋体" w:hAnsi="宋体" w:eastAsia="宋体" w:cs="宋体"/>
          <w:b/>
          <w:bCs/>
          <w:color w:val="000000"/>
          <w:kern w:val="0"/>
          <w:sz w:val="28"/>
          <w:szCs w:val="28"/>
          <w:lang w:val="en-US" w:eastAsia="zh-CN" w:bidi="ar-SA"/>
        </w:rPr>
      </w:pPr>
      <w:r>
        <w:rPr>
          <w:rFonts w:hint="eastAsia" w:ascii="宋体" w:hAnsi="宋体" w:eastAsia="宋体" w:cs="宋体"/>
          <w:b/>
          <w:bCs/>
          <w:color w:val="000000"/>
          <w:kern w:val="0"/>
          <w:sz w:val="28"/>
          <w:szCs w:val="28"/>
          <w:lang w:val="en-US" w:eastAsia="zh-CN" w:bidi="ar-SA"/>
        </w:rPr>
        <w:t>四、报名联系方式</w:t>
      </w:r>
    </w:p>
    <w:p>
      <w:pPr>
        <w:spacing w:line="360" w:lineRule="auto"/>
        <w:rPr>
          <w:rFonts w:hint="eastAsia" w:ascii="宋体" w:hAnsi="宋体" w:eastAsia="宋体" w:cs="宋体"/>
          <w:b/>
          <w:bCs/>
          <w:color w:val="000000"/>
          <w:kern w:val="0"/>
          <w:sz w:val="24"/>
          <w:szCs w:val="24"/>
          <w:highlight w:val="yellow"/>
          <w:lang w:val="en-US" w:eastAsia="zh-CN" w:bidi="ar-SA"/>
        </w:rPr>
      </w:pPr>
      <w:r>
        <w:rPr>
          <w:rFonts w:hint="eastAsia" w:ascii="宋体" w:hAnsi="宋体" w:eastAsia="宋体" w:cs="宋体"/>
          <w:b/>
          <w:bCs/>
          <w:color w:val="000000"/>
          <w:kern w:val="0"/>
          <w:sz w:val="24"/>
          <w:szCs w:val="24"/>
          <w:highlight w:val="yellow"/>
          <w:lang w:val="en-US" w:eastAsia="zh-CN" w:bidi="ar-SA"/>
        </w:rPr>
        <w:t>0851-</w:t>
      </w:r>
      <w:r>
        <w:rPr>
          <w:rFonts w:hint="eastAsia" w:ascii="宋体" w:hAnsi="宋体" w:eastAsia="宋体" w:cs="宋体"/>
          <w:color w:val="000000"/>
          <w:kern w:val="0"/>
          <w:sz w:val="24"/>
          <w:szCs w:val="24"/>
          <w:highlight w:val="yellow"/>
          <w:lang w:val="en-US" w:eastAsia="zh-CN" w:bidi="ar-SA"/>
        </w:rPr>
        <w:t>85820548</w:t>
      </w: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020-29008968</w:t>
      </w:r>
    </w:p>
    <w:p>
      <w:pPr>
        <w:spacing w:line="360" w:lineRule="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注：报名咨询请在工作日周一至周五9:00-17:30 谢谢配合！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FC4B12"/>
    <w:rsid w:val="000057DB"/>
    <w:rsid w:val="00037020"/>
    <w:rsid w:val="000B3FC3"/>
    <w:rsid w:val="000C5164"/>
    <w:rsid w:val="000F0D85"/>
    <w:rsid w:val="00185EE3"/>
    <w:rsid w:val="0019086A"/>
    <w:rsid w:val="001E4211"/>
    <w:rsid w:val="00235AFD"/>
    <w:rsid w:val="002A4DE5"/>
    <w:rsid w:val="002F7CA6"/>
    <w:rsid w:val="00333804"/>
    <w:rsid w:val="003553C9"/>
    <w:rsid w:val="00430562"/>
    <w:rsid w:val="00453B94"/>
    <w:rsid w:val="004741B8"/>
    <w:rsid w:val="00480EA9"/>
    <w:rsid w:val="004C211F"/>
    <w:rsid w:val="004E3F61"/>
    <w:rsid w:val="00533F34"/>
    <w:rsid w:val="00553DDF"/>
    <w:rsid w:val="005F2715"/>
    <w:rsid w:val="006972DD"/>
    <w:rsid w:val="006E192D"/>
    <w:rsid w:val="006F1C05"/>
    <w:rsid w:val="007632BD"/>
    <w:rsid w:val="00765E43"/>
    <w:rsid w:val="007B553E"/>
    <w:rsid w:val="007C4D83"/>
    <w:rsid w:val="007C7C79"/>
    <w:rsid w:val="007F12AC"/>
    <w:rsid w:val="007F48B5"/>
    <w:rsid w:val="0084471A"/>
    <w:rsid w:val="00847AB9"/>
    <w:rsid w:val="008D4696"/>
    <w:rsid w:val="00910D09"/>
    <w:rsid w:val="00923CF4"/>
    <w:rsid w:val="00934ADA"/>
    <w:rsid w:val="009B791C"/>
    <w:rsid w:val="00A14BE0"/>
    <w:rsid w:val="00A96BC2"/>
    <w:rsid w:val="00AA2310"/>
    <w:rsid w:val="00AF5ABF"/>
    <w:rsid w:val="00B002FF"/>
    <w:rsid w:val="00B65DE7"/>
    <w:rsid w:val="00B926BC"/>
    <w:rsid w:val="00B96E25"/>
    <w:rsid w:val="00BE06E8"/>
    <w:rsid w:val="00BE0ED3"/>
    <w:rsid w:val="00BE36F4"/>
    <w:rsid w:val="00C012BE"/>
    <w:rsid w:val="00C11E85"/>
    <w:rsid w:val="00C809C5"/>
    <w:rsid w:val="00C9171B"/>
    <w:rsid w:val="00CA5FBE"/>
    <w:rsid w:val="00D023DE"/>
    <w:rsid w:val="00D038DC"/>
    <w:rsid w:val="00D12237"/>
    <w:rsid w:val="00D22BA1"/>
    <w:rsid w:val="00D310E9"/>
    <w:rsid w:val="00DC00C6"/>
    <w:rsid w:val="00DC64F8"/>
    <w:rsid w:val="00E1357A"/>
    <w:rsid w:val="00E62416"/>
    <w:rsid w:val="00E82B9B"/>
    <w:rsid w:val="00EB7A6F"/>
    <w:rsid w:val="00EC4D30"/>
    <w:rsid w:val="00EC7B19"/>
    <w:rsid w:val="00F05677"/>
    <w:rsid w:val="00F27848"/>
    <w:rsid w:val="00F541E6"/>
    <w:rsid w:val="00F71C82"/>
    <w:rsid w:val="00F9343A"/>
    <w:rsid w:val="00FA1CBB"/>
    <w:rsid w:val="00FC185E"/>
    <w:rsid w:val="01BF038A"/>
    <w:rsid w:val="03A96AC9"/>
    <w:rsid w:val="04C40773"/>
    <w:rsid w:val="05972BB7"/>
    <w:rsid w:val="05D77224"/>
    <w:rsid w:val="05F0454A"/>
    <w:rsid w:val="068F3E48"/>
    <w:rsid w:val="0ABA1F25"/>
    <w:rsid w:val="0BFA08EF"/>
    <w:rsid w:val="0CFC4B12"/>
    <w:rsid w:val="0D7C5150"/>
    <w:rsid w:val="0E003006"/>
    <w:rsid w:val="0E19612F"/>
    <w:rsid w:val="0E6352A9"/>
    <w:rsid w:val="0E6C0137"/>
    <w:rsid w:val="0F03126A"/>
    <w:rsid w:val="116E3FA7"/>
    <w:rsid w:val="132272FF"/>
    <w:rsid w:val="14AF1A3A"/>
    <w:rsid w:val="15896E71"/>
    <w:rsid w:val="182705B6"/>
    <w:rsid w:val="1B2A271F"/>
    <w:rsid w:val="1B5E2728"/>
    <w:rsid w:val="1C4E11FC"/>
    <w:rsid w:val="1E1F0030"/>
    <w:rsid w:val="209B180C"/>
    <w:rsid w:val="216215D5"/>
    <w:rsid w:val="22CF605E"/>
    <w:rsid w:val="242F29EC"/>
    <w:rsid w:val="245C255B"/>
    <w:rsid w:val="24B73BCA"/>
    <w:rsid w:val="2601616B"/>
    <w:rsid w:val="26EF2570"/>
    <w:rsid w:val="27331D60"/>
    <w:rsid w:val="27BB3C13"/>
    <w:rsid w:val="29335777"/>
    <w:rsid w:val="29CF1324"/>
    <w:rsid w:val="2AC563B9"/>
    <w:rsid w:val="2D4F5A62"/>
    <w:rsid w:val="2F6939DF"/>
    <w:rsid w:val="31EB0F73"/>
    <w:rsid w:val="33CE728B"/>
    <w:rsid w:val="344714D3"/>
    <w:rsid w:val="34B51B07"/>
    <w:rsid w:val="37D1071F"/>
    <w:rsid w:val="385A4F8B"/>
    <w:rsid w:val="3A3132AA"/>
    <w:rsid w:val="3A33585C"/>
    <w:rsid w:val="3A941228"/>
    <w:rsid w:val="3E2D0A8E"/>
    <w:rsid w:val="3E752508"/>
    <w:rsid w:val="40E43586"/>
    <w:rsid w:val="427E58A6"/>
    <w:rsid w:val="44E445A0"/>
    <w:rsid w:val="44F32A2B"/>
    <w:rsid w:val="4561305F"/>
    <w:rsid w:val="461506C8"/>
    <w:rsid w:val="47C2194D"/>
    <w:rsid w:val="47E947D8"/>
    <w:rsid w:val="48AE3ACC"/>
    <w:rsid w:val="4BA90947"/>
    <w:rsid w:val="4E2F2E1C"/>
    <w:rsid w:val="4E5F17EC"/>
    <w:rsid w:val="4FE1061B"/>
    <w:rsid w:val="50E95074"/>
    <w:rsid w:val="51CC1440"/>
    <w:rsid w:val="52083415"/>
    <w:rsid w:val="571141E6"/>
    <w:rsid w:val="597209C3"/>
    <w:rsid w:val="59751451"/>
    <w:rsid w:val="5B49484F"/>
    <w:rsid w:val="5C674F60"/>
    <w:rsid w:val="5E812D98"/>
    <w:rsid w:val="5F996964"/>
    <w:rsid w:val="63D27752"/>
    <w:rsid w:val="64243CD9"/>
    <w:rsid w:val="661C2BC1"/>
    <w:rsid w:val="66D222BD"/>
    <w:rsid w:val="6CD27D15"/>
    <w:rsid w:val="6D6A2812"/>
    <w:rsid w:val="6E51728C"/>
    <w:rsid w:val="6E752944"/>
    <w:rsid w:val="6EDA00EA"/>
    <w:rsid w:val="6FA04CB4"/>
    <w:rsid w:val="70845F27"/>
    <w:rsid w:val="75AB3C9B"/>
    <w:rsid w:val="75C238C0"/>
    <w:rsid w:val="75ED7F88"/>
    <w:rsid w:val="7B1F1B0E"/>
    <w:rsid w:val="7CF959A8"/>
    <w:rsid w:val="7D6D71D0"/>
    <w:rsid w:val="7F01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rPr>
      <w:rFonts w:ascii="Times New Roman" w:hAnsi="Times New Roman" w:eastAsia="宋体" w:cs="Times New Roman"/>
      <w:kern w:val="0"/>
      <w:sz w:val="20"/>
      <w:szCs w:val="20"/>
    </w:rPr>
  </w:style>
  <w:style w:type="paragraph" w:styleId="3">
    <w:name w:val="Balloon Text"/>
    <w:basedOn w:val="1"/>
    <w:link w:val="17"/>
    <w:semiHidden/>
    <w:unhideWhenUsed/>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0"/>
    <w:rPr>
      <w:rFonts w:asciiTheme="minorHAnsi" w:hAnsiTheme="minorHAnsi" w:eastAsiaTheme="minorEastAsia" w:cstheme="minorBidi"/>
      <w:b/>
      <w:bCs/>
      <w:kern w:val="2"/>
      <w:sz w:val="21"/>
      <w:szCs w:val="24"/>
    </w:rPr>
  </w:style>
  <w:style w:type="table" w:styleId="8">
    <w:name w:val="Table Grid"/>
    <w:basedOn w:val="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unhideWhenUsed/>
    <w:qFormat/>
    <w:uiPriority w:val="99"/>
    <w:rPr>
      <w:sz w:val="21"/>
      <w:szCs w:val="21"/>
    </w:rPr>
  </w:style>
  <w:style w:type="paragraph" w:customStyle="1" w:styleId="12">
    <w:name w:val="列出段落1"/>
    <w:basedOn w:val="1"/>
    <w:qFormat/>
    <w:uiPriority w:val="34"/>
    <w:pPr>
      <w:ind w:firstLine="420" w:firstLineChars="200"/>
    </w:pPr>
  </w:style>
  <w:style w:type="character" w:customStyle="1" w:styleId="13">
    <w:name w:val="页眉 字符"/>
    <w:basedOn w:val="9"/>
    <w:link w:val="5"/>
    <w:qFormat/>
    <w:uiPriority w:val="0"/>
    <w:rPr>
      <w:rFonts w:asciiTheme="minorHAnsi" w:hAnsiTheme="minorHAnsi" w:eastAsiaTheme="minorEastAsia" w:cstheme="minorBidi"/>
      <w:kern w:val="2"/>
      <w:sz w:val="18"/>
      <w:szCs w:val="18"/>
    </w:rPr>
  </w:style>
  <w:style w:type="character" w:customStyle="1" w:styleId="14">
    <w:name w:val="页脚 字符"/>
    <w:basedOn w:val="9"/>
    <w:link w:val="4"/>
    <w:qFormat/>
    <w:uiPriority w:val="0"/>
    <w:rPr>
      <w:rFonts w:asciiTheme="minorHAnsi" w:hAnsiTheme="minorHAnsi" w:eastAsiaTheme="minorEastAsia" w:cstheme="minorBidi"/>
      <w:kern w:val="2"/>
      <w:sz w:val="18"/>
      <w:szCs w:val="18"/>
    </w:rPr>
  </w:style>
  <w:style w:type="character" w:customStyle="1" w:styleId="15">
    <w:name w:val="批注文字 字符"/>
    <w:basedOn w:val="9"/>
    <w:link w:val="2"/>
    <w:qFormat/>
    <w:uiPriority w:val="99"/>
  </w:style>
  <w:style w:type="character" w:customStyle="1" w:styleId="16">
    <w:name w:val="批注文字 Char1"/>
    <w:basedOn w:val="9"/>
    <w:semiHidden/>
    <w:qFormat/>
    <w:uiPriority w:val="0"/>
    <w:rPr>
      <w:rFonts w:asciiTheme="minorHAnsi" w:hAnsiTheme="minorHAnsi" w:eastAsiaTheme="minorEastAsia" w:cstheme="minorBidi"/>
      <w:kern w:val="2"/>
      <w:sz w:val="21"/>
      <w:szCs w:val="24"/>
    </w:rPr>
  </w:style>
  <w:style w:type="character" w:customStyle="1" w:styleId="17">
    <w:name w:val="批注框文本 字符"/>
    <w:basedOn w:val="9"/>
    <w:link w:val="3"/>
    <w:semiHidden/>
    <w:qFormat/>
    <w:uiPriority w:val="0"/>
    <w:rPr>
      <w:rFonts w:asciiTheme="minorHAnsi" w:hAnsiTheme="minorHAnsi" w:eastAsiaTheme="minorEastAsia" w:cstheme="minorBidi"/>
      <w:kern w:val="2"/>
      <w:sz w:val="18"/>
      <w:szCs w:val="18"/>
    </w:rPr>
  </w:style>
  <w:style w:type="character" w:customStyle="1" w:styleId="18">
    <w:name w:val="批注主题 字符"/>
    <w:basedOn w:val="15"/>
    <w:link w:val="6"/>
    <w:semiHidden/>
    <w:qFormat/>
    <w:uiPriority w:val="0"/>
    <w:rPr>
      <w:rFonts w:asciiTheme="minorHAnsi" w:hAnsiTheme="minorHAnsi" w:eastAsiaTheme="minorEastAsia" w:cstheme="minorBidi"/>
      <w:b/>
      <w:bCs/>
      <w:kern w:val="2"/>
      <w:sz w:val="21"/>
      <w:szCs w:val="2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169</Words>
  <Characters>966</Characters>
  <Lines>8</Lines>
  <Paragraphs>2</Paragraphs>
  <TotalTime>3</TotalTime>
  <ScaleCrop>false</ScaleCrop>
  <LinksUpToDate>false</LinksUpToDate>
  <CharactersWithSpaces>1133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2018-11-06T09:48:00Z</dcterms:created>
  <dc:creator>KING</dc:creator>
  <cp:lastModifiedBy>刘剑</cp:lastModifiedBy>
  <dcterms:modified xsi:type="dcterms:W3CDTF">2019-09-30T02:18:35Z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