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AB" w:rsidRDefault="00A570AB">
      <w:pPr>
        <w:rPr>
          <w:rFonts w:ascii="仿宋" w:eastAsia="仿宋" w:hAnsi="仿宋"/>
          <w:b/>
          <w:sz w:val="32"/>
          <w:szCs w:val="32"/>
        </w:rPr>
      </w:pPr>
    </w:p>
    <w:p w:rsidR="00A570AB" w:rsidRDefault="002336C8">
      <w:pPr>
        <w:jc w:val="center"/>
        <w:rPr>
          <w:rFonts w:ascii="仿宋" w:eastAsia="仿宋" w:hAnsi="仿宋"/>
          <w:b/>
          <w:sz w:val="32"/>
          <w:szCs w:val="32"/>
        </w:rPr>
      </w:pPr>
      <w:r>
        <w:rPr>
          <w:rFonts w:ascii="仿宋" w:eastAsia="仿宋" w:hAnsi="仿宋" w:hint="eastAsia"/>
          <w:b/>
          <w:sz w:val="32"/>
          <w:szCs w:val="32"/>
        </w:rPr>
        <w:t>华润·石梅湾2019万宁国际马拉松赛竞赛规程</w:t>
      </w:r>
    </w:p>
    <w:p w:rsidR="00A570AB" w:rsidRDefault="00A570AB"/>
    <w:p w:rsidR="00A570AB" w:rsidRDefault="002336C8">
      <w:pPr>
        <w:spacing w:line="360" w:lineRule="auto"/>
        <w:rPr>
          <w:rFonts w:ascii="仿宋" w:eastAsia="仿宋" w:hAnsi="仿宋"/>
          <w:b/>
          <w:sz w:val="28"/>
          <w:szCs w:val="28"/>
        </w:rPr>
      </w:pPr>
      <w:r>
        <w:rPr>
          <w:rFonts w:ascii="仿宋" w:eastAsia="仿宋" w:hAnsi="仿宋" w:hint="eastAsia"/>
          <w:b/>
          <w:sz w:val="28"/>
          <w:szCs w:val="28"/>
        </w:rPr>
        <w:t>一、主办单位</w:t>
      </w:r>
    </w:p>
    <w:p w:rsidR="00A570AB" w:rsidRDefault="002336C8">
      <w:pPr>
        <w:spacing w:line="360" w:lineRule="auto"/>
        <w:rPr>
          <w:rFonts w:ascii="仿宋" w:eastAsia="仿宋" w:hAnsi="仿宋"/>
          <w:sz w:val="24"/>
          <w:szCs w:val="24"/>
        </w:rPr>
      </w:pPr>
      <w:r>
        <w:rPr>
          <w:rFonts w:ascii="仿宋" w:eastAsia="仿宋" w:hAnsi="仿宋" w:hint="eastAsia"/>
          <w:sz w:val="24"/>
          <w:szCs w:val="24"/>
        </w:rPr>
        <w:t>中国田径协会、万宁市人民政府</w:t>
      </w:r>
    </w:p>
    <w:p w:rsidR="00A570AB" w:rsidRDefault="002336C8">
      <w:pPr>
        <w:spacing w:line="360" w:lineRule="auto"/>
        <w:rPr>
          <w:rFonts w:ascii="仿宋" w:eastAsia="仿宋" w:hAnsi="仿宋"/>
          <w:sz w:val="24"/>
          <w:szCs w:val="24"/>
        </w:rPr>
      </w:pPr>
      <w:r>
        <w:rPr>
          <w:rFonts w:ascii="仿宋" w:eastAsia="仿宋" w:hAnsi="仿宋" w:hint="eastAsia"/>
          <w:b/>
          <w:sz w:val="28"/>
          <w:szCs w:val="28"/>
        </w:rPr>
        <w:t>二、承办单位</w:t>
      </w:r>
    </w:p>
    <w:p w:rsidR="00A570AB" w:rsidRDefault="002336C8">
      <w:pPr>
        <w:spacing w:line="360" w:lineRule="auto"/>
        <w:rPr>
          <w:rFonts w:ascii="仿宋" w:eastAsia="仿宋" w:hAnsi="仿宋"/>
          <w:sz w:val="24"/>
          <w:szCs w:val="24"/>
        </w:rPr>
      </w:pPr>
      <w:r>
        <w:rPr>
          <w:rFonts w:ascii="仿宋" w:eastAsia="仿宋" w:hAnsi="仿宋" w:hint="eastAsia"/>
          <w:sz w:val="24"/>
          <w:szCs w:val="24"/>
        </w:rPr>
        <w:t>万宁市旅游和文化广电体育局、广州中体体育有限责任公司</w:t>
      </w:r>
    </w:p>
    <w:p w:rsidR="00A570AB" w:rsidRDefault="002336C8">
      <w:pPr>
        <w:spacing w:line="360" w:lineRule="auto"/>
        <w:rPr>
          <w:rFonts w:ascii="仿宋" w:eastAsia="仿宋" w:hAnsi="仿宋"/>
          <w:color w:val="FF0000"/>
          <w:sz w:val="24"/>
          <w:szCs w:val="24"/>
        </w:rPr>
      </w:pPr>
      <w:r>
        <w:rPr>
          <w:rFonts w:ascii="仿宋" w:eastAsia="仿宋" w:hAnsi="仿宋" w:hint="eastAsia"/>
          <w:b/>
          <w:sz w:val="28"/>
          <w:szCs w:val="28"/>
        </w:rPr>
        <w:t>三、竞赛时间和地点</w:t>
      </w:r>
      <w:r>
        <w:rPr>
          <w:rFonts w:ascii="仿宋" w:eastAsia="仿宋" w:hAnsi="仿宋" w:hint="eastAsia"/>
          <w:b/>
          <w:sz w:val="28"/>
          <w:szCs w:val="28"/>
        </w:rPr>
        <w:cr/>
      </w:r>
      <w:r w:rsidRPr="007219EA">
        <w:rPr>
          <w:rFonts w:ascii="仿宋" w:eastAsia="仿宋" w:hAnsi="仿宋" w:hint="eastAsia"/>
          <w:sz w:val="24"/>
          <w:szCs w:val="24"/>
        </w:rPr>
        <w:t>（一）时间：201</w:t>
      </w:r>
      <w:r w:rsidRPr="007219EA">
        <w:rPr>
          <w:rFonts w:ascii="仿宋" w:eastAsia="仿宋" w:hAnsi="仿宋"/>
          <w:sz w:val="24"/>
          <w:szCs w:val="24"/>
        </w:rPr>
        <w:t>9</w:t>
      </w:r>
      <w:r w:rsidRPr="007219EA">
        <w:rPr>
          <w:rFonts w:ascii="仿宋" w:eastAsia="仿宋" w:hAnsi="仿宋" w:hint="eastAsia"/>
          <w:sz w:val="24"/>
          <w:szCs w:val="24"/>
        </w:rPr>
        <w:t>年12月31日，8:00-14:15（最终以国务院元旦放假通知为准）</w:t>
      </w:r>
    </w:p>
    <w:p w:rsidR="00A570AB" w:rsidRDefault="002336C8">
      <w:pPr>
        <w:spacing w:line="360" w:lineRule="auto"/>
        <w:rPr>
          <w:rFonts w:ascii="仿宋" w:eastAsia="仿宋" w:hAnsi="仿宋"/>
          <w:sz w:val="24"/>
          <w:szCs w:val="24"/>
        </w:rPr>
      </w:pPr>
      <w:r>
        <w:rPr>
          <w:rFonts w:ascii="仿宋" w:eastAsia="仿宋" w:hAnsi="仿宋" w:hint="eastAsia"/>
          <w:sz w:val="24"/>
          <w:szCs w:val="24"/>
        </w:rPr>
        <w:t>（二）地点：</w:t>
      </w:r>
      <w:r w:rsidR="008D3EE7">
        <w:rPr>
          <w:rFonts w:ascii="仿宋" w:eastAsia="仿宋" w:hAnsi="仿宋" w:hint="eastAsia"/>
          <w:sz w:val="24"/>
          <w:szCs w:val="24"/>
        </w:rPr>
        <w:t>海南省</w:t>
      </w:r>
      <w:r>
        <w:rPr>
          <w:rFonts w:ascii="仿宋" w:eastAsia="仿宋" w:hAnsi="仿宋" w:hint="eastAsia"/>
          <w:sz w:val="24"/>
          <w:szCs w:val="24"/>
        </w:rPr>
        <w:t>万宁市</w:t>
      </w:r>
      <w:r>
        <w:rPr>
          <w:rFonts w:ascii="仿宋" w:eastAsia="仿宋" w:hAnsi="仿宋" w:hint="eastAsia"/>
          <w:sz w:val="24"/>
          <w:szCs w:val="24"/>
        </w:rPr>
        <w:cr/>
      </w:r>
      <w:r>
        <w:rPr>
          <w:rFonts w:ascii="仿宋" w:eastAsia="仿宋" w:hAnsi="仿宋" w:hint="eastAsia"/>
          <w:b/>
          <w:sz w:val="28"/>
          <w:szCs w:val="28"/>
        </w:rPr>
        <w:t>四、竞赛项目</w:t>
      </w:r>
      <w:r>
        <w:rPr>
          <w:rFonts w:ascii="仿宋" w:eastAsia="仿宋" w:hAnsi="仿宋" w:hint="eastAsia"/>
          <w:b/>
          <w:sz w:val="28"/>
          <w:szCs w:val="28"/>
        </w:rPr>
        <w:cr/>
      </w:r>
      <w:r>
        <w:rPr>
          <w:rFonts w:ascii="仿宋" w:eastAsia="仿宋" w:hAnsi="仿宋" w:hint="eastAsia"/>
          <w:sz w:val="24"/>
          <w:szCs w:val="24"/>
        </w:rPr>
        <w:t>（一）马拉松（42.195公里）</w:t>
      </w:r>
    </w:p>
    <w:p w:rsidR="00A570AB" w:rsidRDefault="002336C8">
      <w:pPr>
        <w:spacing w:line="360" w:lineRule="auto"/>
        <w:rPr>
          <w:rFonts w:ascii="仿宋" w:eastAsia="仿宋" w:hAnsi="仿宋"/>
          <w:sz w:val="24"/>
          <w:szCs w:val="24"/>
        </w:rPr>
      </w:pPr>
      <w:r>
        <w:rPr>
          <w:rFonts w:ascii="仿宋" w:eastAsia="仿宋" w:hAnsi="仿宋" w:hint="eastAsia"/>
          <w:sz w:val="24"/>
          <w:szCs w:val="24"/>
        </w:rPr>
        <w:t>（二）半程马拉松（21.0975公里</w:t>
      </w:r>
      <w:r>
        <w:rPr>
          <w:rFonts w:ascii="仿宋" w:eastAsia="仿宋" w:hAnsi="仿宋"/>
          <w:sz w:val="24"/>
          <w:szCs w:val="24"/>
        </w:rPr>
        <w:t>）</w:t>
      </w:r>
    </w:p>
    <w:p w:rsidR="00A570AB" w:rsidRDefault="002336C8">
      <w:pPr>
        <w:spacing w:line="360" w:lineRule="auto"/>
        <w:rPr>
          <w:rFonts w:ascii="仿宋" w:eastAsia="仿宋" w:hAnsi="仿宋"/>
          <w:sz w:val="24"/>
          <w:szCs w:val="24"/>
        </w:rPr>
      </w:pPr>
      <w:r>
        <w:rPr>
          <w:rFonts w:ascii="仿宋" w:eastAsia="仿宋" w:hAnsi="仿宋" w:hint="eastAsia"/>
          <w:sz w:val="24"/>
          <w:szCs w:val="24"/>
        </w:rPr>
        <w:t>（三）迷你马拉松（约5公里）</w:t>
      </w:r>
    </w:p>
    <w:p w:rsidR="00A570AB" w:rsidRDefault="002336C8">
      <w:pPr>
        <w:spacing w:line="360" w:lineRule="auto"/>
        <w:rPr>
          <w:rFonts w:ascii="仿宋" w:eastAsia="仿宋" w:hAnsi="仿宋"/>
          <w:b/>
          <w:sz w:val="28"/>
          <w:szCs w:val="28"/>
        </w:rPr>
      </w:pPr>
      <w:r>
        <w:rPr>
          <w:rFonts w:ascii="仿宋" w:eastAsia="仿宋" w:hAnsi="仿宋" w:hint="eastAsia"/>
          <w:b/>
          <w:sz w:val="28"/>
          <w:szCs w:val="28"/>
        </w:rPr>
        <w:t>五、赛事规模及人数</w:t>
      </w:r>
    </w:p>
    <w:p w:rsidR="00A570AB" w:rsidRDefault="002336C8">
      <w:pPr>
        <w:spacing w:line="360" w:lineRule="auto"/>
        <w:rPr>
          <w:rFonts w:ascii="仿宋" w:eastAsia="仿宋" w:hAnsi="仿宋"/>
          <w:sz w:val="24"/>
          <w:szCs w:val="24"/>
        </w:rPr>
      </w:pPr>
      <w:r>
        <w:rPr>
          <w:rFonts w:ascii="仿宋" w:eastAsia="仿宋" w:hAnsi="仿宋" w:hint="eastAsia"/>
          <w:sz w:val="24"/>
          <w:szCs w:val="24"/>
        </w:rPr>
        <w:t>（一）规模：10,000人</w:t>
      </w:r>
      <w:r>
        <w:rPr>
          <w:rFonts w:ascii="仿宋" w:eastAsia="仿宋" w:hAnsi="仿宋" w:hint="eastAsia"/>
          <w:sz w:val="24"/>
          <w:szCs w:val="24"/>
        </w:rPr>
        <w:cr/>
        <w:t>（二）参赛项目人数：</w:t>
      </w:r>
    </w:p>
    <w:p w:rsidR="00A570AB" w:rsidRDefault="002336C8">
      <w:pPr>
        <w:spacing w:line="360" w:lineRule="auto"/>
        <w:rPr>
          <w:rFonts w:ascii="仿宋" w:eastAsia="仿宋" w:hAnsi="仿宋"/>
          <w:sz w:val="24"/>
          <w:szCs w:val="24"/>
        </w:rPr>
      </w:pPr>
      <w:r>
        <w:rPr>
          <w:rFonts w:ascii="仿宋" w:eastAsia="仿宋" w:hAnsi="仿宋" w:hint="eastAsia"/>
          <w:sz w:val="24"/>
          <w:szCs w:val="24"/>
        </w:rPr>
        <w:t>1、马拉松2,000人（42.195公里）</w:t>
      </w:r>
      <w:r>
        <w:rPr>
          <w:rFonts w:ascii="仿宋" w:eastAsia="仿宋" w:hAnsi="仿宋" w:hint="eastAsia"/>
          <w:sz w:val="24"/>
          <w:szCs w:val="24"/>
        </w:rPr>
        <w:cr/>
        <w:t>2、半程马拉松4,</w:t>
      </w:r>
      <w:r>
        <w:rPr>
          <w:rFonts w:ascii="仿宋" w:eastAsia="仿宋" w:hAnsi="仿宋"/>
          <w:sz w:val="24"/>
          <w:szCs w:val="24"/>
        </w:rPr>
        <w:t>0</w:t>
      </w:r>
      <w:r>
        <w:rPr>
          <w:rFonts w:ascii="仿宋" w:eastAsia="仿宋" w:hAnsi="仿宋" w:hint="eastAsia"/>
          <w:sz w:val="24"/>
          <w:szCs w:val="24"/>
        </w:rPr>
        <w:t>00人（21.0975公里）</w:t>
      </w:r>
      <w:r>
        <w:rPr>
          <w:rFonts w:ascii="仿宋" w:eastAsia="仿宋" w:hAnsi="仿宋" w:hint="eastAsia"/>
          <w:sz w:val="24"/>
          <w:szCs w:val="24"/>
        </w:rPr>
        <w:cr/>
        <w:t>3、迷你马拉松4,</w:t>
      </w:r>
      <w:r>
        <w:rPr>
          <w:rFonts w:ascii="仿宋" w:eastAsia="仿宋" w:hAnsi="仿宋"/>
          <w:sz w:val="24"/>
          <w:szCs w:val="24"/>
        </w:rPr>
        <w:t>0</w:t>
      </w:r>
      <w:r>
        <w:rPr>
          <w:rFonts w:ascii="仿宋" w:eastAsia="仿宋" w:hAnsi="仿宋" w:hint="eastAsia"/>
          <w:sz w:val="24"/>
          <w:szCs w:val="24"/>
        </w:rPr>
        <w:t>00人（约5公里）</w:t>
      </w:r>
      <w:r>
        <w:rPr>
          <w:rFonts w:ascii="仿宋" w:eastAsia="仿宋" w:hAnsi="仿宋" w:hint="eastAsia"/>
          <w:sz w:val="24"/>
          <w:szCs w:val="24"/>
        </w:rPr>
        <w:cr/>
      </w:r>
      <w:r>
        <w:rPr>
          <w:rFonts w:ascii="仿宋" w:eastAsia="仿宋" w:hAnsi="仿宋" w:hint="eastAsia"/>
          <w:b/>
          <w:sz w:val="28"/>
          <w:szCs w:val="28"/>
        </w:rPr>
        <w:t xml:space="preserve">六、竞赛办法 </w:t>
      </w:r>
      <w:r>
        <w:rPr>
          <w:rFonts w:ascii="仿宋" w:eastAsia="仿宋" w:hAnsi="仿宋" w:hint="eastAsia"/>
          <w:b/>
          <w:sz w:val="28"/>
          <w:szCs w:val="28"/>
        </w:rPr>
        <w:cr/>
      </w:r>
      <w:r>
        <w:rPr>
          <w:rFonts w:ascii="仿宋" w:eastAsia="仿宋" w:hAnsi="仿宋" w:hint="eastAsia"/>
          <w:sz w:val="24"/>
          <w:szCs w:val="24"/>
        </w:rPr>
        <w:t>（一）按中国田径协会审定的最新田径竞赛规则执行。</w:t>
      </w:r>
    </w:p>
    <w:p w:rsidR="00A570AB" w:rsidRDefault="002336C8">
      <w:pPr>
        <w:spacing w:line="360" w:lineRule="auto"/>
        <w:rPr>
          <w:rFonts w:ascii="仿宋" w:eastAsia="仿宋" w:hAnsi="仿宋"/>
          <w:sz w:val="24"/>
          <w:szCs w:val="24"/>
        </w:rPr>
      </w:pPr>
      <w:r>
        <w:rPr>
          <w:rFonts w:ascii="仿宋" w:eastAsia="仿宋" w:hAnsi="仿宋" w:hint="eastAsia"/>
          <w:sz w:val="24"/>
          <w:szCs w:val="24"/>
        </w:rPr>
        <w:t>（二）按照中国田径协会《关于残疾人选手参加全国马拉松及相关运动赛事的通知》，允许符合参赛条件的残疾人选手参加本次比赛。由于赛道条件不允许，本次比赛轮椅选手只接受普通轮椅选手参赛，不接受竞速轮椅选手参赛。</w:t>
      </w:r>
    </w:p>
    <w:p w:rsidR="00A570AB" w:rsidRDefault="002336C8">
      <w:pPr>
        <w:spacing w:line="360" w:lineRule="auto"/>
        <w:rPr>
          <w:rFonts w:ascii="仿宋" w:eastAsia="仿宋" w:hAnsi="仿宋"/>
          <w:sz w:val="24"/>
          <w:szCs w:val="24"/>
        </w:rPr>
      </w:pPr>
      <w:r>
        <w:rPr>
          <w:rFonts w:ascii="仿宋" w:eastAsia="仿宋" w:hAnsi="仿宋" w:hint="eastAsia"/>
          <w:sz w:val="24"/>
          <w:szCs w:val="24"/>
        </w:rPr>
        <w:t>（三）所有参赛选手按竞赛项目在规定时间及区域进行检录，检录时间为12月</w:t>
      </w:r>
      <w:r>
        <w:rPr>
          <w:rFonts w:ascii="仿宋" w:eastAsia="仿宋" w:hAnsi="仿宋" w:hint="eastAsia"/>
          <w:sz w:val="24"/>
          <w:szCs w:val="24"/>
        </w:rPr>
        <w:lastRenderedPageBreak/>
        <w:t>31日早上6:00至</w:t>
      </w:r>
      <w:bookmarkStart w:id="0" w:name="_Hlk529284572"/>
      <w:r>
        <w:rPr>
          <w:rFonts w:ascii="仿宋" w:eastAsia="仿宋" w:hAnsi="仿宋" w:hint="eastAsia"/>
          <w:sz w:val="24"/>
          <w:szCs w:val="24"/>
        </w:rPr>
        <w:t>7:</w:t>
      </w:r>
      <w:bookmarkEnd w:id="0"/>
      <w:r>
        <w:rPr>
          <w:rFonts w:ascii="仿宋" w:eastAsia="仿宋" w:hAnsi="仿宋" w:hint="eastAsia"/>
          <w:sz w:val="24"/>
          <w:szCs w:val="24"/>
        </w:rPr>
        <w:t>45。在起点按分区检录，选手须正确佩戴本届赛事号码布，按照分区站位集结排列。</w:t>
      </w:r>
    </w:p>
    <w:p w:rsidR="00A570AB" w:rsidRDefault="002336C8">
      <w:pPr>
        <w:spacing w:line="360" w:lineRule="auto"/>
        <w:rPr>
          <w:rFonts w:ascii="仿宋" w:eastAsia="仿宋" w:hAnsi="仿宋"/>
          <w:sz w:val="24"/>
          <w:szCs w:val="24"/>
        </w:rPr>
      </w:pPr>
      <w:r>
        <w:rPr>
          <w:rFonts w:ascii="仿宋" w:eastAsia="仿宋" w:hAnsi="仿宋" w:hint="eastAsia"/>
          <w:sz w:val="24"/>
          <w:szCs w:val="24"/>
        </w:rPr>
        <w:t>（四）起跑顺序：按全程马拉松、半程马拉松、迷你马拉松顺序出发，各区域间距10米。</w:t>
      </w:r>
    </w:p>
    <w:p w:rsidR="00A570AB" w:rsidRDefault="002336C8">
      <w:pPr>
        <w:spacing w:line="360" w:lineRule="auto"/>
        <w:rPr>
          <w:rFonts w:ascii="仿宋" w:eastAsia="仿宋" w:hAnsi="仿宋"/>
          <w:sz w:val="24"/>
          <w:szCs w:val="24"/>
        </w:rPr>
      </w:pPr>
      <w:r>
        <w:rPr>
          <w:rFonts w:ascii="仿宋" w:eastAsia="仿宋" w:hAnsi="仿宋" w:hint="eastAsia"/>
          <w:sz w:val="24"/>
          <w:szCs w:val="24"/>
        </w:rPr>
        <w:t>（五）发令：</w:t>
      </w:r>
      <w:r>
        <w:rPr>
          <w:rFonts w:ascii="仿宋" w:eastAsia="仿宋" w:hAnsi="仿宋"/>
          <w:sz w:val="24"/>
          <w:szCs w:val="24"/>
        </w:rPr>
        <w:t>201</w:t>
      </w:r>
      <w:r>
        <w:rPr>
          <w:rFonts w:ascii="仿宋" w:eastAsia="仿宋" w:hAnsi="仿宋" w:hint="eastAsia"/>
          <w:sz w:val="24"/>
          <w:szCs w:val="24"/>
        </w:rPr>
        <w:t>9</w:t>
      </w:r>
      <w:r>
        <w:rPr>
          <w:rFonts w:ascii="仿宋" w:eastAsia="仿宋" w:hAnsi="仿宋"/>
          <w:sz w:val="24"/>
          <w:szCs w:val="24"/>
        </w:rPr>
        <w:t>年</w:t>
      </w:r>
      <w:r>
        <w:rPr>
          <w:rFonts w:ascii="仿宋" w:eastAsia="仿宋" w:hAnsi="仿宋" w:hint="eastAsia"/>
          <w:sz w:val="24"/>
          <w:szCs w:val="24"/>
        </w:rPr>
        <w:t>12</w:t>
      </w:r>
      <w:r>
        <w:rPr>
          <w:rFonts w:ascii="仿宋" w:eastAsia="仿宋" w:hAnsi="仿宋"/>
          <w:sz w:val="24"/>
          <w:szCs w:val="24"/>
        </w:rPr>
        <w:t>月</w:t>
      </w:r>
      <w:r>
        <w:rPr>
          <w:rFonts w:ascii="仿宋" w:eastAsia="仿宋" w:hAnsi="仿宋" w:hint="eastAsia"/>
          <w:sz w:val="24"/>
          <w:szCs w:val="24"/>
        </w:rPr>
        <w:t>31</w:t>
      </w:r>
      <w:r>
        <w:rPr>
          <w:rFonts w:ascii="仿宋" w:eastAsia="仿宋" w:hAnsi="仿宋"/>
          <w:sz w:val="24"/>
          <w:szCs w:val="24"/>
        </w:rPr>
        <w:t>日</w:t>
      </w:r>
      <w:r>
        <w:rPr>
          <w:rFonts w:ascii="仿宋" w:eastAsia="仿宋" w:hAnsi="仿宋" w:hint="eastAsia"/>
          <w:sz w:val="24"/>
          <w:szCs w:val="24"/>
        </w:rPr>
        <w:t>，8:0</w:t>
      </w:r>
      <w:r>
        <w:rPr>
          <w:rFonts w:ascii="仿宋" w:eastAsia="仿宋" w:hAnsi="仿宋"/>
          <w:sz w:val="24"/>
          <w:szCs w:val="24"/>
        </w:rPr>
        <w:t>0</w:t>
      </w:r>
      <w:r>
        <w:rPr>
          <w:rFonts w:ascii="仿宋" w:eastAsia="仿宋" w:hAnsi="仿宋" w:hint="eastAsia"/>
          <w:sz w:val="24"/>
          <w:szCs w:val="24"/>
        </w:rPr>
        <w:t>发令。采用一枪发令所有项目同时起跑的办法。</w:t>
      </w:r>
    </w:p>
    <w:p w:rsidR="00A570AB" w:rsidRDefault="002336C8">
      <w:pPr>
        <w:spacing w:line="360" w:lineRule="auto"/>
        <w:rPr>
          <w:rFonts w:ascii="仿宋" w:eastAsia="仿宋" w:hAnsi="仿宋"/>
          <w:sz w:val="24"/>
          <w:szCs w:val="24"/>
        </w:rPr>
      </w:pPr>
      <w:r>
        <w:rPr>
          <w:rFonts w:ascii="仿宋" w:eastAsia="仿宋" w:hAnsi="仿宋" w:hint="eastAsia"/>
          <w:sz w:val="24"/>
          <w:szCs w:val="24"/>
        </w:rPr>
        <w:t>（六）着装要求：选手应穿着组委会发放的参赛衣服。所有选手必须将参赛号码布（大）佩戴于身前明显位置，正面在前。凡未按规定佩戴号码布、芯片或折叠、遮挡号码布，导致计时点未记录号码或者成绩者，组委会有权取消比赛成绩；对于未佩戴号码布的选手，工作人员有权将其立即请出赛道。</w:t>
      </w:r>
    </w:p>
    <w:p w:rsidR="00A570AB" w:rsidRDefault="002336C8">
      <w:pPr>
        <w:spacing w:line="360" w:lineRule="auto"/>
        <w:rPr>
          <w:rFonts w:ascii="仿宋" w:eastAsia="仿宋" w:hAnsi="仿宋"/>
          <w:sz w:val="24"/>
          <w:szCs w:val="24"/>
        </w:rPr>
      </w:pPr>
      <w:r>
        <w:rPr>
          <w:rFonts w:ascii="仿宋" w:eastAsia="仿宋" w:hAnsi="仿宋" w:hint="eastAsia"/>
          <w:sz w:val="24"/>
          <w:szCs w:val="24"/>
        </w:rPr>
        <w:t>（七）号码布是参赛选手的有效凭证，选手必须佩戴本人号码布经检录后进入与比赛项目相应的出发区集结。在比赛过程中必须自始至终按要求佩戴号码布，无号码布即取消比赛资格。号码布不得转让或转借，否则发生一切事故，由原号码布持有者负全部责任。</w:t>
      </w:r>
    </w:p>
    <w:p w:rsidR="00A570AB" w:rsidRDefault="002336C8">
      <w:pPr>
        <w:spacing w:line="360" w:lineRule="auto"/>
        <w:rPr>
          <w:rFonts w:ascii="仿宋" w:eastAsia="仿宋" w:hAnsi="仿宋"/>
          <w:sz w:val="24"/>
          <w:szCs w:val="24"/>
        </w:rPr>
      </w:pPr>
      <w:r>
        <w:rPr>
          <w:rFonts w:ascii="仿宋" w:eastAsia="仿宋" w:hAnsi="仿宋" w:hint="eastAsia"/>
          <w:sz w:val="24"/>
          <w:szCs w:val="24"/>
        </w:rPr>
        <w:t>（八）计时办法</w:t>
      </w:r>
    </w:p>
    <w:p w:rsidR="00A570AB" w:rsidRDefault="002336C8">
      <w:pPr>
        <w:spacing w:line="360" w:lineRule="auto"/>
        <w:rPr>
          <w:rFonts w:ascii="仿宋" w:eastAsia="仿宋" w:hAnsi="仿宋"/>
          <w:sz w:val="24"/>
          <w:szCs w:val="24"/>
        </w:rPr>
      </w:pPr>
      <w:r>
        <w:rPr>
          <w:rFonts w:ascii="仿宋" w:eastAsia="仿宋" w:hAnsi="仿宋" w:hint="eastAsia"/>
          <w:sz w:val="24"/>
          <w:szCs w:val="24"/>
        </w:rPr>
        <w:t xml:space="preserve"> 1、本次比赛中马拉松项目和半程马拉松项目采用感应计时办法，感应计时芯片将在选手通过起点时开始计时（净计时），迷你马拉松项目不计时。</w:t>
      </w:r>
    </w:p>
    <w:p w:rsidR="00A570AB" w:rsidRDefault="002336C8">
      <w:pPr>
        <w:spacing w:line="360" w:lineRule="auto"/>
        <w:rPr>
          <w:rFonts w:ascii="仿宋" w:eastAsia="仿宋" w:hAnsi="仿宋"/>
          <w:sz w:val="24"/>
          <w:szCs w:val="24"/>
        </w:rPr>
      </w:pPr>
      <w:r>
        <w:rPr>
          <w:rFonts w:ascii="仿宋" w:eastAsia="仿宋" w:hAnsi="仿宋" w:hint="eastAsia"/>
          <w:sz w:val="24"/>
          <w:szCs w:val="24"/>
        </w:rPr>
        <w:t xml:space="preserve"> 2、在起点、终点及赛道沿途设有计时地毯，选手在跑进过程中，必须依次通过所有的计时地毯。在关门时间内完成比赛但因个人原因缺少任何一个计时点的成绩，将不予排名。</w:t>
      </w:r>
    </w:p>
    <w:p w:rsidR="00A570AB" w:rsidRDefault="008D3EE7">
      <w:pPr>
        <w:spacing w:line="360" w:lineRule="auto"/>
        <w:rPr>
          <w:rFonts w:ascii="仿宋" w:eastAsia="仿宋" w:hAnsi="仿宋"/>
          <w:sz w:val="24"/>
          <w:szCs w:val="24"/>
        </w:rPr>
      </w:pPr>
      <w:r>
        <w:rPr>
          <w:rFonts w:ascii="仿宋" w:eastAsia="仿宋" w:hAnsi="仿宋"/>
          <w:sz w:val="24"/>
          <w:szCs w:val="24"/>
        </w:rPr>
        <w:t xml:space="preserve"> </w:t>
      </w:r>
      <w:r>
        <w:rPr>
          <w:rFonts w:ascii="仿宋" w:eastAsia="仿宋" w:hAnsi="仿宋" w:hint="eastAsia"/>
          <w:sz w:val="24"/>
          <w:szCs w:val="24"/>
        </w:rPr>
        <w:t>3</w:t>
      </w:r>
      <w:r w:rsidR="002336C8">
        <w:rPr>
          <w:rFonts w:ascii="仿宋" w:eastAsia="仿宋" w:hAnsi="仿宋" w:hint="eastAsia"/>
          <w:sz w:val="24"/>
          <w:szCs w:val="24"/>
        </w:rPr>
        <w:t>、计时芯片将在参赛物品领取现场与号码布等参赛物品同时发放，选手在比赛时须按要求正确佩戴计时芯片。</w:t>
      </w:r>
    </w:p>
    <w:p w:rsidR="00A570AB" w:rsidRDefault="008D3EE7">
      <w:pPr>
        <w:spacing w:line="360" w:lineRule="auto"/>
        <w:rPr>
          <w:rFonts w:ascii="仿宋" w:eastAsia="仿宋" w:hAnsi="仿宋"/>
          <w:sz w:val="24"/>
          <w:szCs w:val="24"/>
        </w:rPr>
      </w:pPr>
      <w:r>
        <w:rPr>
          <w:rFonts w:ascii="仿宋" w:eastAsia="仿宋" w:hAnsi="仿宋"/>
          <w:sz w:val="24"/>
          <w:szCs w:val="24"/>
        </w:rPr>
        <w:t xml:space="preserve"> </w:t>
      </w:r>
      <w:r>
        <w:rPr>
          <w:rFonts w:ascii="仿宋" w:eastAsia="仿宋" w:hAnsi="仿宋" w:hint="eastAsia"/>
          <w:sz w:val="24"/>
          <w:szCs w:val="24"/>
        </w:rPr>
        <w:t>4</w:t>
      </w:r>
      <w:r w:rsidR="002336C8">
        <w:rPr>
          <w:rFonts w:ascii="仿宋" w:eastAsia="仿宋" w:hAnsi="仿宋" w:hint="eastAsia"/>
          <w:sz w:val="24"/>
          <w:szCs w:val="24"/>
        </w:rPr>
        <w:t>、本次比赛采用一次性计时芯片，不收取芯片押金，赛后不回收。</w:t>
      </w:r>
    </w:p>
    <w:p w:rsidR="00A570AB" w:rsidRDefault="002336C8">
      <w:pPr>
        <w:spacing w:line="360" w:lineRule="auto"/>
        <w:rPr>
          <w:rFonts w:ascii="仿宋" w:eastAsia="仿宋" w:hAnsi="仿宋" w:hint="eastAsia"/>
          <w:sz w:val="24"/>
          <w:szCs w:val="24"/>
        </w:rPr>
      </w:pPr>
      <w:r>
        <w:rPr>
          <w:rFonts w:ascii="仿宋" w:eastAsia="仿宋" w:hAnsi="仿宋" w:hint="eastAsia"/>
          <w:sz w:val="24"/>
          <w:szCs w:val="24"/>
        </w:rPr>
        <w:t>（九）关门时间：为了保证参赛选手比赛安全、顺利，比赛期间比赛路线各段实行限时交通封闭，关门时间到后，相应路段将逐段恢复开放社会交通。参赛选手在规定的关门时间内，未跑完对应的距离者须立即停止比赛，退出赛道，以免发生危险。退出比赛的选手可乘坐组委会提供的收容车到终点处。各项目关门时间见下表：</w:t>
      </w:r>
    </w:p>
    <w:p w:rsidR="00CC208B" w:rsidRDefault="00CC208B">
      <w:pPr>
        <w:spacing w:line="360" w:lineRule="auto"/>
        <w:rPr>
          <w:rFonts w:ascii="仿宋" w:eastAsia="仿宋" w:hAnsi="仿宋"/>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2"/>
        <w:gridCol w:w="2072"/>
        <w:gridCol w:w="2073"/>
        <w:gridCol w:w="2073"/>
      </w:tblGrid>
      <w:tr w:rsidR="00A570AB">
        <w:trPr>
          <w:jc w:val="center"/>
        </w:trPr>
        <w:tc>
          <w:tcPr>
            <w:tcW w:w="2072" w:type="dxa"/>
            <w:vAlign w:val="center"/>
          </w:tcPr>
          <w:p w:rsidR="00A570AB" w:rsidRDefault="002336C8">
            <w:pPr>
              <w:pStyle w:val="a8"/>
              <w:widowControl/>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lastRenderedPageBreak/>
              <w:t>项目</w:t>
            </w:r>
          </w:p>
        </w:tc>
        <w:tc>
          <w:tcPr>
            <w:tcW w:w="2072"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距离</w:t>
            </w:r>
          </w:p>
        </w:tc>
        <w:tc>
          <w:tcPr>
            <w:tcW w:w="2073"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关门时间</w:t>
            </w:r>
          </w:p>
        </w:tc>
        <w:tc>
          <w:tcPr>
            <w:tcW w:w="2073" w:type="dxa"/>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具体时间</w:t>
            </w:r>
          </w:p>
        </w:tc>
      </w:tr>
      <w:tr w:rsidR="00A570AB">
        <w:trPr>
          <w:jc w:val="center"/>
        </w:trPr>
        <w:tc>
          <w:tcPr>
            <w:tcW w:w="2072"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迷你马拉松</w:t>
            </w:r>
          </w:p>
        </w:tc>
        <w:tc>
          <w:tcPr>
            <w:tcW w:w="2072"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约5公里</w:t>
            </w:r>
          </w:p>
        </w:tc>
        <w:tc>
          <w:tcPr>
            <w:tcW w:w="2073"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1小时15分</w:t>
            </w:r>
          </w:p>
        </w:tc>
        <w:tc>
          <w:tcPr>
            <w:tcW w:w="2073" w:type="dxa"/>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9:15</w:t>
            </w:r>
          </w:p>
        </w:tc>
      </w:tr>
      <w:tr w:rsidR="00A570AB">
        <w:trPr>
          <w:jc w:val="center"/>
        </w:trPr>
        <w:tc>
          <w:tcPr>
            <w:tcW w:w="2072" w:type="dxa"/>
            <w:vMerge w:val="restart"/>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马拉松及半程马拉松</w:t>
            </w:r>
          </w:p>
        </w:tc>
        <w:tc>
          <w:tcPr>
            <w:tcW w:w="2072"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5公里</w:t>
            </w:r>
          </w:p>
        </w:tc>
        <w:tc>
          <w:tcPr>
            <w:tcW w:w="2073"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1小时15分</w:t>
            </w:r>
          </w:p>
        </w:tc>
        <w:tc>
          <w:tcPr>
            <w:tcW w:w="2073" w:type="dxa"/>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9:15</w:t>
            </w:r>
          </w:p>
        </w:tc>
      </w:tr>
      <w:tr w:rsidR="00A570AB">
        <w:trPr>
          <w:jc w:val="center"/>
        </w:trPr>
        <w:tc>
          <w:tcPr>
            <w:tcW w:w="2072" w:type="dxa"/>
            <w:vMerge/>
            <w:vAlign w:val="center"/>
          </w:tcPr>
          <w:p w:rsidR="00A570AB" w:rsidRDefault="00A570AB">
            <w:pPr>
              <w:pStyle w:val="a8"/>
              <w:widowControl/>
              <w:wordWrap w:val="0"/>
              <w:spacing w:before="0" w:beforeAutospacing="0" w:after="0" w:afterAutospacing="0" w:line="450" w:lineRule="atLeast"/>
              <w:jc w:val="center"/>
              <w:rPr>
                <w:rFonts w:ascii="仿宋" w:eastAsia="仿宋" w:hAnsi="仿宋" w:cs="仿宋"/>
                <w:szCs w:val="24"/>
              </w:rPr>
            </w:pPr>
          </w:p>
        </w:tc>
        <w:tc>
          <w:tcPr>
            <w:tcW w:w="2072"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10公里</w:t>
            </w:r>
          </w:p>
        </w:tc>
        <w:tc>
          <w:tcPr>
            <w:tcW w:w="2073"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1小时45分</w:t>
            </w:r>
          </w:p>
        </w:tc>
        <w:tc>
          <w:tcPr>
            <w:tcW w:w="2073" w:type="dxa"/>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9:45</w:t>
            </w:r>
          </w:p>
        </w:tc>
      </w:tr>
      <w:tr w:rsidR="00A570AB">
        <w:trPr>
          <w:jc w:val="center"/>
        </w:trPr>
        <w:tc>
          <w:tcPr>
            <w:tcW w:w="2072" w:type="dxa"/>
            <w:vMerge/>
            <w:vAlign w:val="center"/>
          </w:tcPr>
          <w:p w:rsidR="00A570AB" w:rsidRDefault="00A570AB">
            <w:pPr>
              <w:pStyle w:val="a8"/>
              <w:widowControl/>
              <w:wordWrap w:val="0"/>
              <w:spacing w:before="0" w:beforeAutospacing="0" w:after="0" w:afterAutospacing="0" w:line="450" w:lineRule="atLeast"/>
              <w:jc w:val="center"/>
              <w:rPr>
                <w:rFonts w:ascii="仿宋" w:eastAsia="仿宋" w:hAnsi="仿宋" w:cs="仿宋"/>
                <w:szCs w:val="24"/>
              </w:rPr>
            </w:pPr>
          </w:p>
        </w:tc>
        <w:tc>
          <w:tcPr>
            <w:tcW w:w="2072"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15公里</w:t>
            </w:r>
          </w:p>
        </w:tc>
        <w:tc>
          <w:tcPr>
            <w:tcW w:w="2073"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2小时15分</w:t>
            </w:r>
          </w:p>
        </w:tc>
        <w:tc>
          <w:tcPr>
            <w:tcW w:w="2073" w:type="dxa"/>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10:15</w:t>
            </w:r>
          </w:p>
        </w:tc>
      </w:tr>
      <w:tr w:rsidR="00A570AB">
        <w:trPr>
          <w:jc w:val="center"/>
        </w:trPr>
        <w:tc>
          <w:tcPr>
            <w:tcW w:w="2072" w:type="dxa"/>
            <w:vMerge/>
            <w:vAlign w:val="center"/>
          </w:tcPr>
          <w:p w:rsidR="00A570AB" w:rsidRDefault="00A570AB">
            <w:pPr>
              <w:pStyle w:val="a8"/>
              <w:widowControl/>
              <w:wordWrap w:val="0"/>
              <w:spacing w:before="0" w:beforeAutospacing="0" w:after="0" w:afterAutospacing="0" w:line="450" w:lineRule="atLeast"/>
              <w:jc w:val="center"/>
              <w:rPr>
                <w:rFonts w:ascii="仿宋" w:eastAsia="仿宋" w:hAnsi="仿宋" w:cs="仿宋"/>
                <w:szCs w:val="24"/>
              </w:rPr>
            </w:pPr>
          </w:p>
        </w:tc>
        <w:tc>
          <w:tcPr>
            <w:tcW w:w="2072"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20公里</w:t>
            </w:r>
          </w:p>
        </w:tc>
        <w:tc>
          <w:tcPr>
            <w:tcW w:w="2073"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3小时</w:t>
            </w:r>
          </w:p>
        </w:tc>
        <w:tc>
          <w:tcPr>
            <w:tcW w:w="2073" w:type="dxa"/>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11:00</w:t>
            </w:r>
          </w:p>
        </w:tc>
      </w:tr>
      <w:tr w:rsidR="00A570AB">
        <w:trPr>
          <w:jc w:val="center"/>
        </w:trPr>
        <w:tc>
          <w:tcPr>
            <w:tcW w:w="2072"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半程马拉松</w:t>
            </w:r>
          </w:p>
        </w:tc>
        <w:tc>
          <w:tcPr>
            <w:tcW w:w="2072"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21.0975公里</w:t>
            </w:r>
          </w:p>
        </w:tc>
        <w:tc>
          <w:tcPr>
            <w:tcW w:w="2073"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3小时15分</w:t>
            </w:r>
          </w:p>
        </w:tc>
        <w:tc>
          <w:tcPr>
            <w:tcW w:w="2073" w:type="dxa"/>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11:15</w:t>
            </w:r>
          </w:p>
        </w:tc>
      </w:tr>
      <w:tr w:rsidR="00A570AB">
        <w:trPr>
          <w:jc w:val="center"/>
        </w:trPr>
        <w:tc>
          <w:tcPr>
            <w:tcW w:w="2072" w:type="dxa"/>
            <w:vMerge w:val="restart"/>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马拉松</w:t>
            </w:r>
          </w:p>
        </w:tc>
        <w:tc>
          <w:tcPr>
            <w:tcW w:w="2072"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25公里</w:t>
            </w:r>
          </w:p>
        </w:tc>
        <w:tc>
          <w:tcPr>
            <w:tcW w:w="2073"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3小时40分</w:t>
            </w:r>
          </w:p>
        </w:tc>
        <w:tc>
          <w:tcPr>
            <w:tcW w:w="2073" w:type="dxa"/>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11:40</w:t>
            </w:r>
          </w:p>
        </w:tc>
      </w:tr>
      <w:tr w:rsidR="00A570AB">
        <w:trPr>
          <w:jc w:val="center"/>
        </w:trPr>
        <w:tc>
          <w:tcPr>
            <w:tcW w:w="2072" w:type="dxa"/>
            <w:vMerge/>
            <w:vAlign w:val="center"/>
          </w:tcPr>
          <w:p w:rsidR="00A570AB" w:rsidRDefault="00A570AB">
            <w:pPr>
              <w:pStyle w:val="a8"/>
              <w:widowControl/>
              <w:wordWrap w:val="0"/>
              <w:spacing w:before="0" w:beforeAutospacing="0" w:after="0" w:afterAutospacing="0" w:line="450" w:lineRule="atLeast"/>
              <w:jc w:val="center"/>
              <w:rPr>
                <w:rFonts w:ascii="仿宋" w:eastAsia="仿宋" w:hAnsi="仿宋" w:cs="仿宋"/>
                <w:szCs w:val="24"/>
              </w:rPr>
            </w:pPr>
          </w:p>
        </w:tc>
        <w:tc>
          <w:tcPr>
            <w:tcW w:w="2072"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30公里</w:t>
            </w:r>
          </w:p>
        </w:tc>
        <w:tc>
          <w:tcPr>
            <w:tcW w:w="2073"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4小时25分</w:t>
            </w:r>
          </w:p>
        </w:tc>
        <w:tc>
          <w:tcPr>
            <w:tcW w:w="2073" w:type="dxa"/>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12:25</w:t>
            </w:r>
          </w:p>
        </w:tc>
      </w:tr>
      <w:tr w:rsidR="00A570AB">
        <w:trPr>
          <w:jc w:val="center"/>
        </w:trPr>
        <w:tc>
          <w:tcPr>
            <w:tcW w:w="2072" w:type="dxa"/>
            <w:vMerge/>
            <w:vAlign w:val="center"/>
          </w:tcPr>
          <w:p w:rsidR="00A570AB" w:rsidRDefault="00A570AB">
            <w:pPr>
              <w:pStyle w:val="a8"/>
              <w:widowControl/>
              <w:wordWrap w:val="0"/>
              <w:spacing w:before="0" w:beforeAutospacing="0" w:after="0" w:afterAutospacing="0" w:line="450" w:lineRule="atLeast"/>
              <w:jc w:val="center"/>
              <w:rPr>
                <w:rFonts w:ascii="仿宋" w:eastAsia="仿宋" w:hAnsi="仿宋" w:cs="仿宋"/>
                <w:szCs w:val="24"/>
              </w:rPr>
            </w:pPr>
          </w:p>
        </w:tc>
        <w:tc>
          <w:tcPr>
            <w:tcW w:w="2072"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35公里</w:t>
            </w:r>
          </w:p>
        </w:tc>
        <w:tc>
          <w:tcPr>
            <w:tcW w:w="2073"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5小时10分</w:t>
            </w:r>
          </w:p>
        </w:tc>
        <w:tc>
          <w:tcPr>
            <w:tcW w:w="2073" w:type="dxa"/>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13:10</w:t>
            </w:r>
          </w:p>
        </w:tc>
      </w:tr>
      <w:tr w:rsidR="00A570AB">
        <w:trPr>
          <w:jc w:val="center"/>
        </w:trPr>
        <w:tc>
          <w:tcPr>
            <w:tcW w:w="2072" w:type="dxa"/>
            <w:vMerge/>
            <w:vAlign w:val="center"/>
          </w:tcPr>
          <w:p w:rsidR="00A570AB" w:rsidRDefault="00A570AB">
            <w:pPr>
              <w:pStyle w:val="a8"/>
              <w:widowControl/>
              <w:wordWrap w:val="0"/>
              <w:spacing w:before="0" w:beforeAutospacing="0" w:after="0" w:afterAutospacing="0" w:line="450" w:lineRule="atLeast"/>
              <w:jc w:val="center"/>
              <w:rPr>
                <w:rFonts w:ascii="仿宋" w:eastAsia="仿宋" w:hAnsi="仿宋" w:cs="仿宋"/>
                <w:szCs w:val="24"/>
              </w:rPr>
            </w:pPr>
          </w:p>
        </w:tc>
        <w:tc>
          <w:tcPr>
            <w:tcW w:w="2072"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40公里</w:t>
            </w:r>
          </w:p>
        </w:tc>
        <w:tc>
          <w:tcPr>
            <w:tcW w:w="2073"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5小时55分</w:t>
            </w:r>
          </w:p>
        </w:tc>
        <w:tc>
          <w:tcPr>
            <w:tcW w:w="2073" w:type="dxa"/>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13:55</w:t>
            </w:r>
          </w:p>
        </w:tc>
      </w:tr>
      <w:tr w:rsidR="00A570AB">
        <w:trPr>
          <w:jc w:val="center"/>
        </w:trPr>
        <w:tc>
          <w:tcPr>
            <w:tcW w:w="2072" w:type="dxa"/>
            <w:vMerge/>
            <w:vAlign w:val="center"/>
          </w:tcPr>
          <w:p w:rsidR="00A570AB" w:rsidRDefault="00A570AB">
            <w:pPr>
              <w:pStyle w:val="a8"/>
              <w:widowControl/>
              <w:wordWrap w:val="0"/>
              <w:spacing w:before="0" w:beforeAutospacing="0" w:after="0" w:afterAutospacing="0" w:line="450" w:lineRule="atLeast"/>
              <w:jc w:val="center"/>
              <w:rPr>
                <w:rFonts w:ascii="仿宋" w:eastAsia="仿宋" w:hAnsi="仿宋" w:cs="仿宋"/>
                <w:szCs w:val="24"/>
              </w:rPr>
            </w:pPr>
          </w:p>
        </w:tc>
        <w:tc>
          <w:tcPr>
            <w:tcW w:w="2072"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42.195公里</w:t>
            </w:r>
          </w:p>
        </w:tc>
        <w:tc>
          <w:tcPr>
            <w:tcW w:w="2073" w:type="dxa"/>
            <w:vAlign w:val="center"/>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6小时15分</w:t>
            </w:r>
          </w:p>
        </w:tc>
        <w:tc>
          <w:tcPr>
            <w:tcW w:w="2073" w:type="dxa"/>
          </w:tcPr>
          <w:p w:rsidR="00A570AB" w:rsidRDefault="002336C8">
            <w:pPr>
              <w:pStyle w:val="a8"/>
              <w:widowControl/>
              <w:wordWrap w:val="0"/>
              <w:spacing w:before="0" w:beforeAutospacing="0" w:after="0" w:afterAutospacing="0" w:line="450" w:lineRule="atLeast"/>
              <w:jc w:val="center"/>
              <w:rPr>
                <w:rFonts w:ascii="仿宋" w:eastAsia="仿宋" w:hAnsi="仿宋" w:cs="仿宋"/>
                <w:szCs w:val="24"/>
              </w:rPr>
            </w:pPr>
            <w:r>
              <w:rPr>
                <w:rFonts w:ascii="仿宋" w:eastAsia="仿宋" w:hAnsi="仿宋" w:cs="仿宋" w:hint="eastAsia"/>
                <w:szCs w:val="24"/>
              </w:rPr>
              <w:t>14:15</w:t>
            </w:r>
          </w:p>
        </w:tc>
      </w:tr>
    </w:tbl>
    <w:p w:rsidR="00A570AB" w:rsidRDefault="002336C8">
      <w:pPr>
        <w:spacing w:line="360" w:lineRule="auto"/>
        <w:rPr>
          <w:rFonts w:ascii="仿宋" w:eastAsia="仿宋" w:hAnsi="仿宋"/>
          <w:sz w:val="24"/>
          <w:szCs w:val="24"/>
        </w:rPr>
      </w:pPr>
      <w:r>
        <w:rPr>
          <w:rFonts w:ascii="仿宋" w:eastAsia="仿宋" w:hAnsi="仿宋" w:hint="eastAsia"/>
          <w:sz w:val="24"/>
          <w:szCs w:val="24"/>
        </w:rPr>
        <w:t>注：发生突发情况时，组委会可决定提前结束比赛，参赛者须服从指挥。</w:t>
      </w:r>
    </w:p>
    <w:p w:rsidR="00A570AB" w:rsidRDefault="002336C8">
      <w:pPr>
        <w:numPr>
          <w:ilvl w:val="0"/>
          <w:numId w:val="1"/>
        </w:numPr>
        <w:spacing w:line="360" w:lineRule="auto"/>
        <w:rPr>
          <w:rFonts w:ascii="仿宋" w:eastAsia="仿宋" w:hAnsi="仿宋"/>
          <w:sz w:val="24"/>
          <w:szCs w:val="24"/>
        </w:rPr>
      </w:pPr>
      <w:r>
        <w:rPr>
          <w:rFonts w:ascii="仿宋" w:eastAsia="仿宋" w:hAnsi="仿宋" w:hint="eastAsia"/>
          <w:sz w:val="24"/>
          <w:szCs w:val="24"/>
        </w:rPr>
        <w:t>存取衣</w:t>
      </w:r>
    </w:p>
    <w:p w:rsidR="00A570AB" w:rsidRPr="00D85796" w:rsidRDefault="002336C8">
      <w:pPr>
        <w:numPr>
          <w:ilvl w:val="0"/>
          <w:numId w:val="2"/>
        </w:numPr>
        <w:spacing w:line="360" w:lineRule="auto"/>
        <w:rPr>
          <w:rFonts w:ascii="仿宋" w:eastAsia="仿宋" w:hAnsi="仿宋"/>
          <w:sz w:val="24"/>
          <w:szCs w:val="24"/>
        </w:rPr>
      </w:pPr>
      <w:r>
        <w:rPr>
          <w:rFonts w:ascii="仿宋" w:eastAsia="仿宋" w:hAnsi="仿宋" w:hint="eastAsia"/>
          <w:sz w:val="24"/>
          <w:szCs w:val="24"/>
        </w:rPr>
        <w:t>马拉松、半程马拉松参赛选手可在起点指定区域按号段寄存衣物，衣服须装在组委会发放的参赛包中，参赛包外贴附与参赛选手本人参赛号码一致的小号码布。</w:t>
      </w:r>
      <w:r w:rsidR="008D3EE7">
        <w:rPr>
          <w:rFonts w:ascii="仿宋" w:eastAsia="仿宋" w:hAnsi="仿宋" w:hint="eastAsia"/>
          <w:sz w:val="24"/>
          <w:szCs w:val="24"/>
        </w:rPr>
        <w:t>寄存包</w:t>
      </w:r>
      <w:r w:rsidR="007175FC">
        <w:rPr>
          <w:rFonts w:ascii="仿宋" w:eastAsia="仿宋" w:hAnsi="仿宋" w:hint="eastAsia"/>
          <w:sz w:val="24"/>
          <w:szCs w:val="24"/>
        </w:rPr>
        <w:t>服务</w:t>
      </w:r>
      <w:r w:rsidR="0002076E">
        <w:rPr>
          <w:rFonts w:ascii="仿宋" w:eastAsia="仿宋" w:hAnsi="仿宋" w:hint="eastAsia"/>
          <w:sz w:val="24"/>
          <w:szCs w:val="24"/>
        </w:rPr>
        <w:t>时间</w:t>
      </w:r>
      <w:r w:rsidR="007175FC">
        <w:rPr>
          <w:rFonts w:ascii="仿宋" w:eastAsia="仿宋" w:hAnsi="仿宋" w:hint="eastAsia"/>
          <w:sz w:val="24"/>
          <w:szCs w:val="24"/>
        </w:rPr>
        <w:t>为6:</w:t>
      </w:r>
      <w:r w:rsidR="007175FC">
        <w:rPr>
          <w:rFonts w:ascii="仿宋" w:eastAsia="仿宋" w:hAnsi="仿宋"/>
          <w:sz w:val="24"/>
          <w:szCs w:val="24"/>
        </w:rPr>
        <w:t>00-7:45</w:t>
      </w:r>
      <w:r w:rsidR="008D3EE7">
        <w:rPr>
          <w:rFonts w:ascii="仿宋" w:eastAsia="仿宋" w:hAnsi="仿宋" w:hint="eastAsia"/>
          <w:sz w:val="24"/>
          <w:szCs w:val="24"/>
        </w:rPr>
        <w:t>，请选手做好时间安排。</w:t>
      </w:r>
      <w:r w:rsidR="00D85796">
        <w:rPr>
          <w:rFonts w:ascii="仿宋" w:eastAsia="仿宋" w:hAnsi="仿宋" w:hint="eastAsia"/>
          <w:sz w:val="24"/>
          <w:szCs w:val="24"/>
        </w:rPr>
        <w:t>组委会建议选手不要将贵重物品存放在包内（如手机、有效证件、现金、各种钥匙、银行卡、笔记本电脑、平板电脑等），如发生损坏或遗失，一切后果由选手本人承担。</w:t>
      </w:r>
    </w:p>
    <w:p w:rsidR="00D85796" w:rsidRDefault="002336C8">
      <w:pPr>
        <w:numPr>
          <w:ilvl w:val="0"/>
          <w:numId w:val="2"/>
        </w:numPr>
        <w:spacing w:line="360" w:lineRule="auto"/>
        <w:rPr>
          <w:rFonts w:ascii="仿宋" w:eastAsia="仿宋" w:hAnsi="仿宋"/>
          <w:sz w:val="24"/>
          <w:szCs w:val="24"/>
        </w:rPr>
      </w:pPr>
      <w:r w:rsidRPr="00D85796">
        <w:rPr>
          <w:rFonts w:ascii="仿宋" w:eastAsia="仿宋" w:hAnsi="仿宋" w:hint="eastAsia"/>
          <w:sz w:val="24"/>
          <w:szCs w:val="24"/>
        </w:rPr>
        <w:t>到达终点后，</w:t>
      </w:r>
      <w:r w:rsidR="00D85796" w:rsidRPr="00D85796">
        <w:rPr>
          <w:rFonts w:ascii="仿宋" w:eastAsia="仿宋" w:hAnsi="仿宋" w:hint="eastAsia"/>
          <w:sz w:val="24"/>
          <w:szCs w:val="24"/>
        </w:rPr>
        <w:t>半程马拉松项目参赛选手在比赛当日</w:t>
      </w:r>
      <w:r w:rsidR="00D85796" w:rsidRPr="00D85796">
        <w:rPr>
          <w:rFonts w:ascii="仿宋" w:eastAsia="仿宋" w:hAnsi="仿宋"/>
          <w:sz w:val="24"/>
          <w:szCs w:val="24"/>
        </w:rPr>
        <w:t>12:00前，马拉松项目参赛选手在比赛当日15:00前到终点指定区域领取个人存放物品。如超过时间没有领取的，可于赛后7天内到赛事组委会领取。逾期不领取者，组委会将按无人领取处理。</w:t>
      </w:r>
    </w:p>
    <w:p w:rsidR="00A570AB" w:rsidRDefault="002336C8" w:rsidP="00D85796">
      <w:pPr>
        <w:spacing w:line="360" w:lineRule="auto"/>
        <w:ind w:left="120"/>
        <w:rPr>
          <w:rFonts w:ascii="仿宋" w:eastAsia="仿宋" w:hAnsi="仿宋"/>
          <w:sz w:val="24"/>
          <w:szCs w:val="24"/>
        </w:rPr>
      </w:pPr>
      <w:r w:rsidRPr="00D85796">
        <w:rPr>
          <w:rFonts w:ascii="仿宋" w:eastAsia="仿宋" w:hAnsi="仿宋" w:hint="eastAsia"/>
          <w:sz w:val="24"/>
          <w:szCs w:val="24"/>
        </w:rPr>
        <w:t>（十一）本次赛事兴奋剂检测，按中国田径协会马拉松赛事管理规定执行。</w:t>
      </w:r>
      <w:r w:rsidRPr="00D85796">
        <w:rPr>
          <w:rFonts w:ascii="仿宋" w:eastAsia="仿宋" w:hAnsi="仿宋"/>
          <w:sz w:val="24"/>
          <w:szCs w:val="24"/>
        </w:rPr>
        <w:cr/>
      </w:r>
      <w:r w:rsidRPr="00D85796">
        <w:rPr>
          <w:rFonts w:ascii="仿宋" w:eastAsia="仿宋" w:hAnsi="仿宋" w:hint="eastAsia"/>
          <w:sz w:val="24"/>
          <w:szCs w:val="24"/>
        </w:rPr>
        <w:t>（十二）饮水、饮料、食品补给，按中国田径协会马拉松赛事管理规定执行。</w:t>
      </w:r>
    </w:p>
    <w:p w:rsidR="00D85796" w:rsidRPr="00D85796" w:rsidRDefault="00D85796" w:rsidP="00B71F05">
      <w:pPr>
        <w:spacing w:line="360" w:lineRule="auto"/>
        <w:ind w:left="120"/>
        <w:rPr>
          <w:rFonts w:ascii="仿宋" w:eastAsia="仿宋" w:hAnsi="仿宋"/>
          <w:sz w:val="24"/>
          <w:szCs w:val="24"/>
        </w:rPr>
      </w:pPr>
    </w:p>
    <w:p w:rsidR="00A570AB" w:rsidRDefault="002336C8">
      <w:pPr>
        <w:spacing w:line="360" w:lineRule="auto"/>
        <w:rPr>
          <w:rFonts w:ascii="仿宋" w:eastAsia="仿宋" w:hAnsi="仿宋"/>
          <w:b/>
          <w:sz w:val="24"/>
          <w:szCs w:val="24"/>
        </w:rPr>
      </w:pPr>
      <w:r>
        <w:rPr>
          <w:rFonts w:ascii="仿宋" w:eastAsia="仿宋" w:hAnsi="仿宋" w:hint="eastAsia"/>
          <w:b/>
          <w:sz w:val="28"/>
          <w:szCs w:val="28"/>
        </w:rPr>
        <w:t>七、奖励办法</w:t>
      </w:r>
      <w:r>
        <w:rPr>
          <w:rFonts w:ascii="仿宋" w:eastAsia="仿宋" w:hAnsi="仿宋" w:hint="eastAsia"/>
          <w:b/>
          <w:sz w:val="28"/>
          <w:szCs w:val="28"/>
        </w:rPr>
        <w:cr/>
      </w:r>
      <w:r>
        <w:rPr>
          <w:rFonts w:ascii="仿宋" w:eastAsia="仿宋" w:hAnsi="仿宋" w:hint="eastAsia"/>
          <w:sz w:val="24"/>
          <w:szCs w:val="24"/>
        </w:rPr>
        <w:t>（一）马拉松</w:t>
      </w:r>
    </w:p>
    <w:p w:rsidR="00A570AB" w:rsidRDefault="002336C8">
      <w:pPr>
        <w:spacing w:line="360" w:lineRule="auto"/>
        <w:rPr>
          <w:rFonts w:ascii="仿宋" w:eastAsia="仿宋" w:hAnsi="仿宋"/>
          <w:sz w:val="24"/>
          <w:szCs w:val="24"/>
        </w:rPr>
      </w:pPr>
      <w:r>
        <w:rPr>
          <w:rFonts w:ascii="仿宋" w:eastAsia="仿宋" w:hAnsi="仿宋" w:hint="eastAsia"/>
          <w:sz w:val="24"/>
          <w:szCs w:val="24"/>
        </w:rPr>
        <w:t>1、名次奖，前3名以枪声成绩为准，第4名至第8名以净成绩为准；</w:t>
      </w:r>
    </w:p>
    <w:p w:rsidR="00A570AB" w:rsidRDefault="002336C8">
      <w:pPr>
        <w:tabs>
          <w:tab w:val="right" w:pos="8306"/>
        </w:tabs>
        <w:spacing w:line="360" w:lineRule="auto"/>
        <w:rPr>
          <w:rFonts w:ascii="仿宋" w:eastAsia="仿宋" w:hAnsi="仿宋"/>
          <w:sz w:val="24"/>
          <w:szCs w:val="24"/>
        </w:rPr>
      </w:pPr>
      <w:r>
        <w:rPr>
          <w:rFonts w:ascii="仿宋" w:eastAsia="仿宋" w:hAnsi="仿宋"/>
          <w:sz w:val="24"/>
          <w:szCs w:val="24"/>
        </w:rPr>
        <w:lastRenderedPageBreak/>
        <w:t>2</w:t>
      </w:r>
      <w:r>
        <w:rPr>
          <w:rFonts w:ascii="仿宋" w:eastAsia="仿宋" w:hAnsi="仿宋" w:hint="eastAsia"/>
          <w:sz w:val="24"/>
          <w:szCs w:val="24"/>
        </w:rPr>
        <w:t>、马拉松男、女第1至第8名运动员分别获得</w:t>
      </w:r>
      <w:bookmarkStart w:id="1" w:name="OLE_LINK2"/>
      <w:r>
        <w:rPr>
          <w:rFonts w:ascii="仿宋" w:eastAsia="仿宋" w:hAnsi="仿宋" w:hint="eastAsia"/>
          <w:sz w:val="24"/>
          <w:szCs w:val="24"/>
        </w:rPr>
        <w:t>奖金如下(单位：人民币/元)</w:t>
      </w:r>
      <w:bookmarkEnd w:id="1"/>
      <w:r>
        <w:rPr>
          <w:rFonts w:ascii="仿宋" w:eastAsia="仿宋" w:hAnsi="仿宋"/>
          <w:sz w:val="24"/>
          <w:szCs w:val="24"/>
        </w:rPr>
        <w:tab/>
      </w:r>
      <w:r>
        <w:rPr>
          <w:rFonts w:ascii="仿宋" w:eastAsia="仿宋" w:hAnsi="仿宋"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9"/>
        <w:gridCol w:w="1232"/>
        <w:gridCol w:w="1232"/>
        <w:gridCol w:w="1284"/>
      </w:tblGrid>
      <w:tr w:rsidR="00A570AB">
        <w:trPr>
          <w:trHeight w:val="222"/>
          <w:jc w:val="center"/>
        </w:trPr>
        <w:tc>
          <w:tcPr>
            <w:tcW w:w="1219"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男子名次</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奖金</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女子名次</w:t>
            </w:r>
          </w:p>
        </w:tc>
        <w:tc>
          <w:tcPr>
            <w:tcW w:w="1284"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奖金</w:t>
            </w:r>
          </w:p>
        </w:tc>
      </w:tr>
      <w:tr w:rsidR="00A570AB">
        <w:trPr>
          <w:trHeight w:val="222"/>
          <w:jc w:val="center"/>
        </w:trPr>
        <w:tc>
          <w:tcPr>
            <w:tcW w:w="1219"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1</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20,000</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1</w:t>
            </w:r>
          </w:p>
        </w:tc>
        <w:tc>
          <w:tcPr>
            <w:tcW w:w="1284"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20,000</w:t>
            </w:r>
          </w:p>
        </w:tc>
      </w:tr>
      <w:tr w:rsidR="00A570AB">
        <w:trPr>
          <w:trHeight w:val="222"/>
          <w:jc w:val="center"/>
        </w:trPr>
        <w:tc>
          <w:tcPr>
            <w:tcW w:w="1219"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2</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15,000</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2</w:t>
            </w:r>
          </w:p>
        </w:tc>
        <w:tc>
          <w:tcPr>
            <w:tcW w:w="1284"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15,000</w:t>
            </w:r>
          </w:p>
        </w:tc>
      </w:tr>
      <w:tr w:rsidR="00A570AB">
        <w:trPr>
          <w:trHeight w:val="222"/>
          <w:jc w:val="center"/>
        </w:trPr>
        <w:tc>
          <w:tcPr>
            <w:tcW w:w="1219"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3</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10,000</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3</w:t>
            </w:r>
          </w:p>
        </w:tc>
        <w:tc>
          <w:tcPr>
            <w:tcW w:w="1284"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10,000</w:t>
            </w:r>
          </w:p>
        </w:tc>
      </w:tr>
      <w:tr w:rsidR="00A570AB">
        <w:trPr>
          <w:trHeight w:val="222"/>
          <w:jc w:val="center"/>
        </w:trPr>
        <w:tc>
          <w:tcPr>
            <w:tcW w:w="1219"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4</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8,000</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4</w:t>
            </w:r>
          </w:p>
        </w:tc>
        <w:tc>
          <w:tcPr>
            <w:tcW w:w="1284"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8,000</w:t>
            </w:r>
          </w:p>
        </w:tc>
      </w:tr>
      <w:tr w:rsidR="00A570AB">
        <w:trPr>
          <w:trHeight w:val="222"/>
          <w:jc w:val="center"/>
        </w:trPr>
        <w:tc>
          <w:tcPr>
            <w:tcW w:w="1219"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5</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7,000</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5</w:t>
            </w:r>
          </w:p>
        </w:tc>
        <w:tc>
          <w:tcPr>
            <w:tcW w:w="1284"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7,000</w:t>
            </w:r>
          </w:p>
        </w:tc>
      </w:tr>
      <w:tr w:rsidR="00A570AB">
        <w:trPr>
          <w:trHeight w:val="222"/>
          <w:jc w:val="center"/>
        </w:trPr>
        <w:tc>
          <w:tcPr>
            <w:tcW w:w="1219"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6</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6,000</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6</w:t>
            </w:r>
          </w:p>
        </w:tc>
        <w:tc>
          <w:tcPr>
            <w:tcW w:w="1284"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6,000</w:t>
            </w:r>
          </w:p>
        </w:tc>
      </w:tr>
      <w:tr w:rsidR="00A570AB">
        <w:trPr>
          <w:trHeight w:val="222"/>
          <w:jc w:val="center"/>
        </w:trPr>
        <w:tc>
          <w:tcPr>
            <w:tcW w:w="1219"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7</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5,000</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7</w:t>
            </w:r>
          </w:p>
        </w:tc>
        <w:tc>
          <w:tcPr>
            <w:tcW w:w="1284"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5,000</w:t>
            </w:r>
          </w:p>
        </w:tc>
      </w:tr>
      <w:tr w:rsidR="00A570AB">
        <w:trPr>
          <w:trHeight w:val="222"/>
          <w:jc w:val="center"/>
        </w:trPr>
        <w:tc>
          <w:tcPr>
            <w:tcW w:w="1219"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8</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4,000</w:t>
            </w:r>
          </w:p>
        </w:tc>
        <w:tc>
          <w:tcPr>
            <w:tcW w:w="1232"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8</w:t>
            </w:r>
          </w:p>
        </w:tc>
        <w:tc>
          <w:tcPr>
            <w:tcW w:w="1284" w:type="dxa"/>
            <w:noWrap/>
            <w:vAlign w:val="center"/>
          </w:tcPr>
          <w:p w:rsidR="00A570AB" w:rsidRDefault="002336C8">
            <w:pPr>
              <w:tabs>
                <w:tab w:val="right" w:pos="8306"/>
              </w:tabs>
              <w:spacing w:line="360" w:lineRule="auto"/>
              <w:jc w:val="center"/>
              <w:rPr>
                <w:rFonts w:ascii="仿宋" w:eastAsia="仿宋" w:hAnsi="仿宋"/>
                <w:sz w:val="24"/>
                <w:szCs w:val="24"/>
              </w:rPr>
            </w:pPr>
            <w:r>
              <w:rPr>
                <w:rFonts w:ascii="仿宋" w:eastAsia="仿宋" w:hAnsi="仿宋" w:hint="eastAsia"/>
                <w:sz w:val="24"/>
                <w:szCs w:val="24"/>
              </w:rPr>
              <w:t>4,000</w:t>
            </w:r>
          </w:p>
        </w:tc>
      </w:tr>
    </w:tbl>
    <w:p w:rsidR="00A570AB" w:rsidRDefault="00A570AB">
      <w:pPr>
        <w:tabs>
          <w:tab w:val="right" w:pos="8306"/>
        </w:tabs>
        <w:spacing w:line="360" w:lineRule="auto"/>
        <w:jc w:val="left"/>
        <w:rPr>
          <w:rFonts w:ascii="仿宋" w:eastAsia="仿宋" w:hAnsi="仿宋"/>
          <w:sz w:val="24"/>
          <w:szCs w:val="24"/>
        </w:rPr>
      </w:pPr>
    </w:p>
    <w:p w:rsidR="00A570AB" w:rsidRDefault="002336C8">
      <w:pPr>
        <w:spacing w:line="360" w:lineRule="auto"/>
        <w:rPr>
          <w:rFonts w:ascii="仿宋" w:eastAsia="仿宋" w:hAnsi="仿宋"/>
          <w:sz w:val="24"/>
          <w:szCs w:val="24"/>
        </w:rPr>
      </w:pPr>
      <w:r>
        <w:rPr>
          <w:rFonts w:ascii="仿宋" w:eastAsia="仿宋" w:hAnsi="仿宋" w:hint="eastAsia"/>
          <w:sz w:val="24"/>
          <w:szCs w:val="24"/>
        </w:rPr>
        <w:t>（二）半程马拉松</w:t>
      </w:r>
    </w:p>
    <w:p w:rsidR="00A570AB" w:rsidRDefault="002336C8">
      <w:pPr>
        <w:spacing w:line="360" w:lineRule="auto"/>
        <w:rPr>
          <w:rFonts w:ascii="仿宋" w:eastAsia="仿宋" w:hAnsi="仿宋"/>
          <w:sz w:val="24"/>
          <w:szCs w:val="24"/>
        </w:rPr>
      </w:pPr>
      <w:r>
        <w:rPr>
          <w:rFonts w:ascii="仿宋" w:eastAsia="仿宋" w:hAnsi="仿宋" w:hint="eastAsia"/>
          <w:sz w:val="24"/>
          <w:szCs w:val="24"/>
        </w:rPr>
        <w:t>1、名次奖，前8名以净成绩为准；</w:t>
      </w:r>
    </w:p>
    <w:p w:rsidR="00A570AB" w:rsidRDefault="002336C8">
      <w:pPr>
        <w:spacing w:line="360" w:lineRule="auto"/>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、半程马拉松男、女第1至第8名运动员分别获得奖金如下(单位：人民币/元)。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4"/>
        <w:gridCol w:w="1249"/>
        <w:gridCol w:w="1249"/>
        <w:gridCol w:w="1301"/>
      </w:tblGrid>
      <w:tr w:rsidR="00A570AB">
        <w:trPr>
          <w:trHeight w:val="309"/>
          <w:jc w:val="center"/>
        </w:trPr>
        <w:tc>
          <w:tcPr>
            <w:tcW w:w="1234"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男子</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奖金</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女子</w:t>
            </w:r>
          </w:p>
        </w:tc>
        <w:tc>
          <w:tcPr>
            <w:tcW w:w="1301"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奖金</w:t>
            </w:r>
          </w:p>
        </w:tc>
      </w:tr>
      <w:tr w:rsidR="00A570AB">
        <w:trPr>
          <w:trHeight w:val="309"/>
          <w:jc w:val="center"/>
        </w:trPr>
        <w:tc>
          <w:tcPr>
            <w:tcW w:w="1234"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1</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8,000</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1</w:t>
            </w:r>
          </w:p>
        </w:tc>
        <w:tc>
          <w:tcPr>
            <w:tcW w:w="1301"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8,000</w:t>
            </w:r>
          </w:p>
        </w:tc>
      </w:tr>
      <w:tr w:rsidR="00A570AB">
        <w:trPr>
          <w:trHeight w:val="309"/>
          <w:jc w:val="center"/>
        </w:trPr>
        <w:tc>
          <w:tcPr>
            <w:tcW w:w="1234"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2</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6,000</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2</w:t>
            </w:r>
          </w:p>
        </w:tc>
        <w:tc>
          <w:tcPr>
            <w:tcW w:w="1301"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6,000</w:t>
            </w:r>
          </w:p>
        </w:tc>
      </w:tr>
      <w:tr w:rsidR="00A570AB">
        <w:trPr>
          <w:trHeight w:val="309"/>
          <w:jc w:val="center"/>
        </w:trPr>
        <w:tc>
          <w:tcPr>
            <w:tcW w:w="1234"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3</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5,000</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3</w:t>
            </w:r>
          </w:p>
        </w:tc>
        <w:tc>
          <w:tcPr>
            <w:tcW w:w="1301"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5,000</w:t>
            </w:r>
          </w:p>
        </w:tc>
      </w:tr>
      <w:tr w:rsidR="00A570AB">
        <w:trPr>
          <w:trHeight w:val="309"/>
          <w:jc w:val="center"/>
        </w:trPr>
        <w:tc>
          <w:tcPr>
            <w:tcW w:w="1234"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4</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4,000</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4</w:t>
            </w:r>
          </w:p>
        </w:tc>
        <w:tc>
          <w:tcPr>
            <w:tcW w:w="1301"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4,000</w:t>
            </w:r>
          </w:p>
        </w:tc>
      </w:tr>
      <w:tr w:rsidR="00A570AB">
        <w:trPr>
          <w:trHeight w:val="309"/>
          <w:jc w:val="center"/>
        </w:trPr>
        <w:tc>
          <w:tcPr>
            <w:tcW w:w="1234"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5</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3,000</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5</w:t>
            </w:r>
          </w:p>
        </w:tc>
        <w:tc>
          <w:tcPr>
            <w:tcW w:w="1301"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3,000</w:t>
            </w:r>
          </w:p>
        </w:tc>
      </w:tr>
      <w:tr w:rsidR="00A570AB">
        <w:trPr>
          <w:trHeight w:val="309"/>
          <w:jc w:val="center"/>
        </w:trPr>
        <w:tc>
          <w:tcPr>
            <w:tcW w:w="1234"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6</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2,000</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6</w:t>
            </w:r>
          </w:p>
        </w:tc>
        <w:tc>
          <w:tcPr>
            <w:tcW w:w="1301"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2,000</w:t>
            </w:r>
          </w:p>
        </w:tc>
      </w:tr>
      <w:tr w:rsidR="00A570AB">
        <w:trPr>
          <w:trHeight w:val="309"/>
          <w:jc w:val="center"/>
        </w:trPr>
        <w:tc>
          <w:tcPr>
            <w:tcW w:w="1234"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7</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1,000</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7</w:t>
            </w:r>
          </w:p>
        </w:tc>
        <w:tc>
          <w:tcPr>
            <w:tcW w:w="1301"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1,000</w:t>
            </w:r>
          </w:p>
        </w:tc>
      </w:tr>
      <w:tr w:rsidR="00A570AB">
        <w:trPr>
          <w:trHeight w:val="309"/>
          <w:jc w:val="center"/>
        </w:trPr>
        <w:tc>
          <w:tcPr>
            <w:tcW w:w="1234"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8</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800</w:t>
            </w:r>
          </w:p>
        </w:tc>
        <w:tc>
          <w:tcPr>
            <w:tcW w:w="1249"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8</w:t>
            </w:r>
          </w:p>
        </w:tc>
        <w:tc>
          <w:tcPr>
            <w:tcW w:w="1301" w:type="dxa"/>
            <w:noWrap/>
            <w:vAlign w:val="center"/>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800</w:t>
            </w:r>
          </w:p>
        </w:tc>
      </w:tr>
    </w:tbl>
    <w:p w:rsidR="00A570AB" w:rsidRDefault="00A570AB">
      <w:pPr>
        <w:spacing w:line="360" w:lineRule="auto"/>
        <w:rPr>
          <w:rFonts w:ascii="仿宋" w:eastAsia="仿宋" w:hAnsi="仿宋"/>
          <w:sz w:val="24"/>
          <w:szCs w:val="24"/>
        </w:rPr>
      </w:pPr>
    </w:p>
    <w:p w:rsidR="00A570AB" w:rsidRDefault="002336C8">
      <w:pPr>
        <w:spacing w:line="360" w:lineRule="auto"/>
        <w:jc w:val="center"/>
        <w:rPr>
          <w:rFonts w:ascii="仿宋" w:eastAsia="仿宋" w:hAnsi="仿宋"/>
          <w:sz w:val="24"/>
          <w:szCs w:val="24"/>
        </w:rPr>
      </w:pPr>
      <w:r>
        <w:rPr>
          <w:rFonts w:ascii="仿宋" w:eastAsia="仿宋" w:hAnsi="仿宋" w:hint="eastAsia"/>
          <w:b/>
          <w:bCs/>
          <w:sz w:val="24"/>
          <w:szCs w:val="24"/>
        </w:rPr>
        <w:t>*上述所有项目奖金需征收20%的个人所得税，由组委会代收代缴*</w:t>
      </w:r>
    </w:p>
    <w:p w:rsidR="00A570AB" w:rsidRDefault="002336C8">
      <w:pPr>
        <w:spacing w:line="360" w:lineRule="auto"/>
        <w:rPr>
          <w:rFonts w:ascii="仿宋" w:eastAsia="仿宋" w:hAnsi="仿宋"/>
          <w:sz w:val="24"/>
          <w:szCs w:val="24"/>
        </w:rPr>
      </w:pPr>
      <w:r>
        <w:rPr>
          <w:rFonts w:ascii="仿宋" w:eastAsia="仿宋" w:hAnsi="仿宋" w:hint="eastAsia"/>
          <w:sz w:val="24"/>
          <w:szCs w:val="24"/>
        </w:rPr>
        <w:t>（三）迷你马拉松</w:t>
      </w:r>
    </w:p>
    <w:p w:rsidR="00A570AB" w:rsidRDefault="002336C8">
      <w:pPr>
        <w:spacing w:line="360" w:lineRule="auto"/>
        <w:rPr>
          <w:rFonts w:ascii="仿宋" w:eastAsia="仿宋" w:hAnsi="仿宋"/>
          <w:sz w:val="24"/>
          <w:szCs w:val="24"/>
        </w:rPr>
      </w:pPr>
      <w:r>
        <w:rPr>
          <w:rFonts w:ascii="仿宋" w:eastAsia="仿宋" w:hAnsi="仿宋" w:hint="eastAsia"/>
          <w:sz w:val="24"/>
          <w:szCs w:val="24"/>
        </w:rPr>
        <w:t>不设奖金及不计取成绩和名次。</w:t>
      </w:r>
    </w:p>
    <w:p w:rsidR="00A570AB" w:rsidRDefault="002336C8">
      <w:pPr>
        <w:spacing w:line="360" w:lineRule="auto"/>
        <w:rPr>
          <w:rFonts w:ascii="仿宋" w:eastAsia="仿宋" w:hAnsi="仿宋"/>
          <w:sz w:val="24"/>
          <w:szCs w:val="24"/>
        </w:rPr>
      </w:pPr>
      <w:r>
        <w:rPr>
          <w:rFonts w:ascii="仿宋" w:eastAsia="仿宋" w:hAnsi="仿宋" w:hint="eastAsia"/>
          <w:b/>
          <w:bCs/>
          <w:sz w:val="24"/>
          <w:szCs w:val="24"/>
        </w:rPr>
        <w:t>注：</w:t>
      </w:r>
      <w:r>
        <w:rPr>
          <w:rFonts w:ascii="仿宋" w:eastAsia="仿宋" w:hAnsi="仿宋" w:cs="仿宋" w:hint="eastAsia"/>
          <w:b/>
          <w:sz w:val="24"/>
          <w:szCs w:val="24"/>
        </w:rPr>
        <w:t>比赛当天只对马拉松前三名获奖运动员进行颁奖，</w:t>
      </w:r>
      <w:r>
        <w:rPr>
          <w:rFonts w:ascii="仿宋" w:eastAsia="仿宋" w:hAnsi="仿宋" w:hint="eastAsia"/>
          <w:b/>
          <w:bCs/>
          <w:sz w:val="24"/>
          <w:szCs w:val="24"/>
        </w:rPr>
        <w:t>现场不发放奖金（现金）。如果发现成绩有违规情况或兴奋剂检测有问题者，取消该名次和奖金，后面名</w:t>
      </w:r>
      <w:r>
        <w:rPr>
          <w:rFonts w:ascii="仿宋" w:eastAsia="仿宋" w:hAnsi="仿宋" w:hint="eastAsia"/>
          <w:b/>
          <w:bCs/>
          <w:sz w:val="24"/>
          <w:szCs w:val="24"/>
        </w:rPr>
        <w:lastRenderedPageBreak/>
        <w:t>次不递增；全程、半程马拉松在关门时间内完赛者于赛后登录官方网站进行成绩查询及证书下载打印。</w:t>
      </w:r>
    </w:p>
    <w:p w:rsidR="00A570AB" w:rsidRDefault="002336C8">
      <w:pPr>
        <w:spacing w:line="360" w:lineRule="auto"/>
        <w:rPr>
          <w:rFonts w:ascii="仿宋" w:eastAsia="仿宋" w:hAnsi="仿宋"/>
          <w:sz w:val="24"/>
          <w:szCs w:val="24"/>
        </w:rPr>
      </w:pPr>
      <w:r>
        <w:rPr>
          <w:rFonts w:ascii="仿宋" w:eastAsia="仿宋" w:hAnsi="仿宋" w:hint="eastAsia"/>
          <w:b/>
          <w:sz w:val="28"/>
          <w:szCs w:val="28"/>
        </w:rPr>
        <w:t xml:space="preserve">八、参加办法 </w:t>
      </w:r>
      <w:r>
        <w:rPr>
          <w:rFonts w:ascii="仿宋" w:eastAsia="仿宋" w:hAnsi="仿宋"/>
          <w:b/>
          <w:sz w:val="28"/>
          <w:szCs w:val="28"/>
        </w:rPr>
        <w:cr/>
      </w:r>
      <w:r>
        <w:rPr>
          <w:rFonts w:ascii="仿宋" w:eastAsia="仿宋" w:hAnsi="仿宋" w:hint="eastAsia"/>
          <w:sz w:val="24"/>
          <w:szCs w:val="24"/>
        </w:rPr>
        <w:t xml:space="preserve">（一）参赛者年龄要求 </w:t>
      </w:r>
      <w:r>
        <w:rPr>
          <w:rFonts w:ascii="仿宋" w:eastAsia="仿宋" w:hAnsi="仿宋" w:hint="eastAsia"/>
          <w:b/>
          <w:sz w:val="28"/>
          <w:szCs w:val="28"/>
        </w:rPr>
        <w:cr/>
      </w:r>
      <w:r>
        <w:rPr>
          <w:rFonts w:eastAsia="仿宋" w:cs="Calibri"/>
          <w:sz w:val="24"/>
          <w:szCs w:val="24"/>
        </w:rPr>
        <w:t> </w:t>
      </w:r>
      <w:r>
        <w:rPr>
          <w:rFonts w:ascii="仿宋" w:eastAsia="仿宋" w:hAnsi="仿宋" w:hint="eastAsia"/>
          <w:sz w:val="24"/>
          <w:szCs w:val="24"/>
        </w:rPr>
        <w:t>1、马拉松：参赛者年龄限20周岁（含）以上；</w:t>
      </w:r>
      <w:r>
        <w:rPr>
          <w:rFonts w:eastAsia="仿宋" w:cs="Calibri"/>
          <w:sz w:val="24"/>
          <w:szCs w:val="24"/>
        </w:rPr>
        <w:t>      </w:t>
      </w:r>
      <w:r>
        <w:rPr>
          <w:rFonts w:ascii="仿宋" w:eastAsia="仿宋" w:hAnsi="仿宋" w:hint="eastAsia"/>
          <w:sz w:val="24"/>
          <w:szCs w:val="24"/>
        </w:rPr>
        <w:cr/>
      </w:r>
      <w:r>
        <w:rPr>
          <w:rFonts w:eastAsia="仿宋" w:cs="Calibri"/>
          <w:sz w:val="24"/>
          <w:szCs w:val="24"/>
        </w:rPr>
        <w:t> </w:t>
      </w:r>
      <w:r>
        <w:rPr>
          <w:rFonts w:ascii="仿宋" w:eastAsia="仿宋" w:hAnsi="仿宋" w:hint="eastAsia"/>
          <w:sz w:val="24"/>
          <w:szCs w:val="24"/>
        </w:rPr>
        <w:t>2、半程马拉松：参赛者年龄限16周岁（含）以上；</w:t>
      </w:r>
      <w:r>
        <w:rPr>
          <w:rFonts w:ascii="仿宋" w:eastAsia="仿宋" w:hAnsi="仿宋" w:hint="eastAsia"/>
          <w:sz w:val="24"/>
          <w:szCs w:val="24"/>
        </w:rPr>
        <w:cr/>
      </w:r>
      <w:r>
        <w:rPr>
          <w:rFonts w:eastAsia="仿宋" w:cs="Calibri"/>
          <w:sz w:val="24"/>
          <w:szCs w:val="24"/>
        </w:rPr>
        <w:t> </w:t>
      </w:r>
      <w:r>
        <w:rPr>
          <w:rFonts w:ascii="仿宋" w:eastAsia="仿宋" w:hAnsi="仿宋" w:hint="eastAsia"/>
          <w:sz w:val="24"/>
          <w:szCs w:val="24"/>
        </w:rPr>
        <w:t>3、迷你马拉松：参赛者不限年龄，但1</w:t>
      </w:r>
      <w:r>
        <w:rPr>
          <w:rFonts w:ascii="仿宋" w:eastAsia="仿宋" w:hAnsi="仿宋"/>
          <w:sz w:val="24"/>
          <w:szCs w:val="24"/>
        </w:rPr>
        <w:t>3</w:t>
      </w:r>
      <w:r>
        <w:rPr>
          <w:rFonts w:ascii="仿宋" w:eastAsia="仿宋" w:hAnsi="仿宋" w:hint="eastAsia"/>
          <w:sz w:val="24"/>
          <w:szCs w:val="24"/>
        </w:rPr>
        <w:t>周岁以下儿童必须与父母（或至少一位家长）共同报名参加。家长需持有效身份证报名。</w:t>
      </w:r>
    </w:p>
    <w:p w:rsidR="00A570AB" w:rsidRDefault="007175FC">
      <w:pPr>
        <w:spacing w:line="360" w:lineRule="auto"/>
        <w:rPr>
          <w:rFonts w:ascii="仿宋" w:eastAsia="仿宋" w:hAnsi="仿宋"/>
          <w:sz w:val="24"/>
          <w:szCs w:val="24"/>
        </w:rPr>
      </w:pPr>
      <w:r>
        <w:rPr>
          <w:rFonts w:ascii="仿宋" w:eastAsia="仿宋" w:hAnsi="仿宋" w:hint="eastAsia"/>
          <w:sz w:val="24"/>
          <w:szCs w:val="24"/>
        </w:rPr>
        <w:t>4、</w:t>
      </w:r>
      <w:r w:rsidR="002336C8">
        <w:rPr>
          <w:rFonts w:ascii="仿宋" w:eastAsia="仿宋" w:hAnsi="仿宋" w:hint="eastAsia"/>
          <w:sz w:val="24"/>
          <w:szCs w:val="24"/>
        </w:rPr>
        <w:t>18岁以下未成年人参赛需要求其监护人或法定代理人签署参赛声明，6</w:t>
      </w:r>
      <w:r w:rsidR="002336C8">
        <w:rPr>
          <w:rFonts w:ascii="仿宋" w:eastAsia="仿宋" w:hAnsi="仿宋"/>
          <w:sz w:val="24"/>
          <w:szCs w:val="24"/>
        </w:rPr>
        <w:t>5</w:t>
      </w:r>
      <w:r w:rsidR="002336C8">
        <w:rPr>
          <w:rFonts w:ascii="仿宋" w:eastAsia="仿宋" w:hAnsi="仿宋" w:hint="eastAsia"/>
          <w:sz w:val="24"/>
          <w:szCs w:val="24"/>
        </w:rPr>
        <w:t>周岁以上参赛选手需有直属亲戚及其本人签署的参赛声明。</w:t>
      </w:r>
    </w:p>
    <w:p w:rsidR="007175FC" w:rsidRPr="007175FC" w:rsidRDefault="007175FC">
      <w:pPr>
        <w:spacing w:line="360" w:lineRule="auto"/>
        <w:rPr>
          <w:rFonts w:ascii="仿宋" w:eastAsia="仿宋" w:hAnsi="仿宋"/>
          <w:sz w:val="24"/>
          <w:szCs w:val="24"/>
        </w:rPr>
      </w:pPr>
      <w:r>
        <w:rPr>
          <w:rFonts w:ascii="仿宋" w:eastAsia="仿宋" w:hAnsi="仿宋" w:hint="eastAsia"/>
          <w:sz w:val="24"/>
          <w:szCs w:val="24"/>
        </w:rPr>
        <w:t>注：外籍选手报名参赛，须在报名时上传护照照片。</w:t>
      </w:r>
    </w:p>
    <w:p w:rsidR="00A570AB" w:rsidRDefault="002336C8">
      <w:pPr>
        <w:spacing w:line="360" w:lineRule="auto"/>
        <w:rPr>
          <w:rFonts w:ascii="仿宋" w:eastAsia="仿宋" w:hAnsi="仿宋"/>
          <w:sz w:val="24"/>
          <w:szCs w:val="24"/>
        </w:rPr>
      </w:pPr>
      <w:r>
        <w:rPr>
          <w:rFonts w:ascii="仿宋" w:eastAsia="仿宋" w:hAnsi="仿宋" w:hint="eastAsia"/>
          <w:sz w:val="24"/>
          <w:szCs w:val="24"/>
        </w:rPr>
        <w:t>（二）参赛者身体状况要求</w:t>
      </w:r>
      <w:r>
        <w:rPr>
          <w:rFonts w:ascii="仿宋" w:eastAsia="仿宋" w:hAnsi="仿宋" w:hint="eastAsia"/>
          <w:sz w:val="24"/>
          <w:szCs w:val="24"/>
        </w:rPr>
        <w:cr/>
      </w:r>
      <w:r>
        <w:rPr>
          <w:rFonts w:ascii="仿宋" w:eastAsia="仿宋" w:hAnsi="仿宋" w:hint="eastAsia"/>
          <w:sz w:val="24"/>
          <w:szCs w:val="24"/>
        </w:rPr>
        <w:tab/>
        <w:t>马拉松是一项高负荷、大强度、长距离的竞技运动，也是一项高风险的竞技项目，对参赛者身体状况有较高的要求，参赛者应身体健康，有长期参加跑步锻炼或训练的基础。参赛者可根据自己的身体状况和实际能力，选择马拉松、半程马拉松、迷你马拉松其中的一个项目报名参赛。</w:t>
      </w:r>
    </w:p>
    <w:p w:rsidR="00A570AB" w:rsidRDefault="002336C8">
      <w:pPr>
        <w:spacing w:line="360" w:lineRule="auto"/>
        <w:rPr>
          <w:rFonts w:ascii="仿宋" w:eastAsia="仿宋" w:hAnsi="仿宋"/>
          <w:sz w:val="24"/>
          <w:szCs w:val="24"/>
        </w:rPr>
      </w:pPr>
      <w:r>
        <w:rPr>
          <w:rFonts w:ascii="仿宋" w:eastAsia="仿宋" w:hAnsi="仿宋" w:hint="eastAsia"/>
          <w:sz w:val="24"/>
          <w:szCs w:val="24"/>
        </w:rPr>
        <w:t>有以下</w:t>
      </w:r>
      <w:r w:rsidR="00BF6B13" w:rsidRPr="00CC208B">
        <w:rPr>
          <w:rFonts w:ascii="仿宋" w:eastAsia="仿宋" w:hAnsi="仿宋" w:hint="eastAsia"/>
          <w:sz w:val="24"/>
          <w:szCs w:val="24"/>
        </w:rPr>
        <w:t>情况者</w:t>
      </w:r>
      <w:r>
        <w:rPr>
          <w:rFonts w:ascii="仿宋" w:eastAsia="仿宋" w:hAnsi="仿宋" w:hint="eastAsia"/>
          <w:sz w:val="24"/>
          <w:szCs w:val="24"/>
        </w:rPr>
        <w:t>不宜参加比赛:</w:t>
      </w:r>
      <w:r>
        <w:rPr>
          <w:rFonts w:ascii="仿宋" w:eastAsia="仿宋" w:hAnsi="仿宋" w:hint="eastAsia"/>
          <w:sz w:val="24"/>
          <w:szCs w:val="24"/>
        </w:rPr>
        <w:cr/>
      </w:r>
      <w:r>
        <w:rPr>
          <w:rFonts w:eastAsia="仿宋" w:cs="Calibri"/>
          <w:sz w:val="24"/>
          <w:szCs w:val="24"/>
        </w:rPr>
        <w:t>   </w:t>
      </w:r>
      <w:r>
        <w:rPr>
          <w:rFonts w:ascii="仿宋" w:eastAsia="仿宋" w:hAnsi="仿宋" w:hint="eastAsia"/>
          <w:sz w:val="24"/>
          <w:szCs w:val="24"/>
        </w:rPr>
        <w:t xml:space="preserve"> 1、先天性心脏病和风湿性心脏病患者;</w:t>
      </w:r>
      <w:r>
        <w:rPr>
          <w:rFonts w:ascii="仿宋" w:eastAsia="仿宋" w:hAnsi="仿宋" w:hint="eastAsia"/>
          <w:sz w:val="24"/>
          <w:szCs w:val="24"/>
        </w:rPr>
        <w:cr/>
      </w:r>
      <w:r>
        <w:rPr>
          <w:rFonts w:eastAsia="仿宋" w:cs="Calibri"/>
          <w:sz w:val="24"/>
          <w:szCs w:val="24"/>
        </w:rPr>
        <w:t>   </w:t>
      </w:r>
      <w:r>
        <w:rPr>
          <w:rFonts w:ascii="仿宋" w:eastAsia="仿宋" w:hAnsi="仿宋" w:hint="eastAsia"/>
          <w:sz w:val="24"/>
          <w:szCs w:val="24"/>
        </w:rPr>
        <w:t xml:space="preserve"> 2、高血压和脑血管疾病患者;</w:t>
      </w:r>
      <w:r>
        <w:rPr>
          <w:rFonts w:ascii="仿宋" w:eastAsia="仿宋" w:hAnsi="仿宋" w:hint="eastAsia"/>
          <w:sz w:val="24"/>
          <w:szCs w:val="24"/>
        </w:rPr>
        <w:cr/>
      </w:r>
      <w:r>
        <w:rPr>
          <w:rFonts w:eastAsia="仿宋" w:cs="Calibri"/>
          <w:sz w:val="24"/>
          <w:szCs w:val="24"/>
        </w:rPr>
        <w:t>   </w:t>
      </w:r>
      <w:r>
        <w:rPr>
          <w:rFonts w:ascii="仿宋" w:eastAsia="仿宋" w:hAnsi="仿宋" w:hint="eastAsia"/>
          <w:sz w:val="24"/>
          <w:szCs w:val="24"/>
        </w:rPr>
        <w:t xml:space="preserve"> 3、心肌炎和其他心脏病患者;</w:t>
      </w:r>
      <w:r>
        <w:rPr>
          <w:rFonts w:eastAsia="仿宋" w:cs="Calibri"/>
          <w:sz w:val="24"/>
          <w:szCs w:val="24"/>
        </w:rPr>
        <w:t> </w:t>
      </w:r>
      <w:r>
        <w:rPr>
          <w:rFonts w:ascii="仿宋" w:eastAsia="仿宋" w:hAnsi="仿宋" w:hint="eastAsia"/>
          <w:sz w:val="24"/>
          <w:szCs w:val="24"/>
        </w:rPr>
        <w:cr/>
      </w:r>
      <w:r>
        <w:rPr>
          <w:rFonts w:eastAsia="仿宋" w:cs="Calibri"/>
          <w:sz w:val="24"/>
          <w:szCs w:val="24"/>
        </w:rPr>
        <w:t>   </w:t>
      </w:r>
      <w:r>
        <w:rPr>
          <w:rFonts w:ascii="仿宋" w:eastAsia="仿宋" w:hAnsi="仿宋" w:hint="eastAsia"/>
          <w:sz w:val="24"/>
          <w:szCs w:val="24"/>
        </w:rPr>
        <w:t xml:space="preserve"> 4、冠状动脉病患者和严重心律不齐者;</w:t>
      </w:r>
      <w:r>
        <w:rPr>
          <w:rFonts w:ascii="仿宋" w:eastAsia="仿宋" w:hAnsi="仿宋" w:hint="eastAsia"/>
          <w:sz w:val="24"/>
          <w:szCs w:val="24"/>
        </w:rPr>
        <w:cr/>
      </w:r>
      <w:r>
        <w:rPr>
          <w:rFonts w:eastAsia="仿宋" w:cs="Calibri"/>
          <w:sz w:val="24"/>
          <w:szCs w:val="24"/>
        </w:rPr>
        <w:t>   </w:t>
      </w:r>
      <w:r>
        <w:rPr>
          <w:rFonts w:ascii="仿宋" w:eastAsia="仿宋" w:hAnsi="仿宋" w:hint="eastAsia"/>
          <w:sz w:val="24"/>
          <w:szCs w:val="24"/>
        </w:rPr>
        <w:t xml:space="preserve"> 5、血糖过高或过低的糖尿病患者;</w:t>
      </w:r>
      <w:r>
        <w:rPr>
          <w:rFonts w:ascii="仿宋" w:eastAsia="仿宋" w:hAnsi="仿宋" w:hint="eastAsia"/>
          <w:sz w:val="24"/>
          <w:szCs w:val="24"/>
        </w:rPr>
        <w:cr/>
      </w:r>
      <w:r>
        <w:rPr>
          <w:rFonts w:eastAsia="仿宋" w:cs="Calibri"/>
          <w:sz w:val="24"/>
          <w:szCs w:val="24"/>
        </w:rPr>
        <w:t>   </w:t>
      </w:r>
      <w:r>
        <w:rPr>
          <w:rFonts w:ascii="仿宋" w:eastAsia="仿宋" w:hAnsi="仿宋" w:hint="eastAsia"/>
          <w:sz w:val="24"/>
          <w:szCs w:val="24"/>
        </w:rPr>
        <w:t xml:space="preserve"> 6、比赛日前两周以内患过感冒；</w:t>
      </w:r>
    </w:p>
    <w:p w:rsidR="00A570AB" w:rsidRDefault="002336C8">
      <w:pPr>
        <w:spacing w:line="360" w:lineRule="auto"/>
        <w:ind w:firstLineChars="100" w:firstLine="240"/>
        <w:rPr>
          <w:rFonts w:ascii="仿宋" w:eastAsia="仿宋" w:hAnsi="仿宋"/>
          <w:sz w:val="24"/>
          <w:szCs w:val="24"/>
        </w:rPr>
      </w:pPr>
      <w:r>
        <w:rPr>
          <w:rFonts w:ascii="仿宋" w:eastAsia="仿宋" w:hAnsi="仿宋" w:hint="eastAsia"/>
          <w:sz w:val="24"/>
          <w:szCs w:val="24"/>
        </w:rPr>
        <w:t>7、其它不适合运动的疾病患者；</w:t>
      </w:r>
    </w:p>
    <w:p w:rsidR="00BF6B13" w:rsidRPr="00BF6B13" w:rsidRDefault="00BF6B13">
      <w:pPr>
        <w:spacing w:line="360" w:lineRule="auto"/>
        <w:ind w:firstLineChars="100" w:firstLine="240"/>
        <w:rPr>
          <w:rFonts w:ascii="仿宋" w:eastAsia="仿宋" w:hAnsi="仿宋"/>
          <w:sz w:val="24"/>
          <w:szCs w:val="24"/>
        </w:rPr>
      </w:pPr>
      <w:r>
        <w:rPr>
          <w:rFonts w:ascii="仿宋" w:eastAsia="仿宋" w:hAnsi="仿宋" w:hint="eastAsia"/>
          <w:sz w:val="24"/>
          <w:szCs w:val="24"/>
        </w:rPr>
        <w:t>8、孕妇</w:t>
      </w:r>
      <w:r w:rsidR="00DE0AD1">
        <w:rPr>
          <w:rFonts w:ascii="仿宋" w:eastAsia="仿宋" w:hAnsi="仿宋" w:hint="eastAsia"/>
          <w:sz w:val="24"/>
          <w:szCs w:val="24"/>
        </w:rPr>
        <w:t>；</w:t>
      </w:r>
    </w:p>
    <w:p w:rsidR="00A570AB" w:rsidRDefault="002336C8">
      <w:pPr>
        <w:spacing w:line="360" w:lineRule="auto"/>
        <w:ind w:firstLineChars="200" w:firstLine="480"/>
        <w:rPr>
          <w:rFonts w:ascii="仿宋" w:eastAsia="仿宋" w:hAnsi="仿宋"/>
          <w:sz w:val="24"/>
          <w:szCs w:val="24"/>
        </w:rPr>
      </w:pPr>
      <w:r>
        <w:rPr>
          <w:rFonts w:ascii="仿宋" w:eastAsia="仿宋" w:hAnsi="仿宋" w:hint="eastAsia"/>
          <w:sz w:val="24"/>
          <w:szCs w:val="24"/>
        </w:rPr>
        <w:t>在比赛中，因个人身体及其他个人原因导致的人身损害和财产损失，由参赛选手个人承担责任。组委会要求所有参赛选手通过正规医疗机构进行体检（含心电图检查），并结合检查报告进行自我评估，确认自身状况能够适应于长跑运动，才可报名参赛。</w:t>
      </w:r>
    </w:p>
    <w:p w:rsidR="00A570AB" w:rsidRDefault="002336C8">
      <w:pPr>
        <w:spacing w:line="360" w:lineRule="auto"/>
        <w:rPr>
          <w:rFonts w:ascii="仿宋" w:eastAsia="仿宋" w:hAnsi="仿宋"/>
          <w:sz w:val="24"/>
          <w:szCs w:val="24"/>
        </w:rPr>
      </w:pPr>
      <w:r>
        <w:rPr>
          <w:rFonts w:ascii="仿宋" w:eastAsia="仿宋" w:hAnsi="仿宋" w:hint="eastAsia"/>
          <w:sz w:val="24"/>
          <w:szCs w:val="24"/>
        </w:rPr>
        <w:lastRenderedPageBreak/>
        <w:t>（三）报名费用及方式</w:t>
      </w:r>
    </w:p>
    <w:p w:rsidR="00A570AB" w:rsidRDefault="002336C8">
      <w:pPr>
        <w:spacing w:line="360" w:lineRule="auto"/>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报名费用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6"/>
        <w:gridCol w:w="2895"/>
        <w:gridCol w:w="2895"/>
      </w:tblGrid>
      <w:tr w:rsidR="00A570AB">
        <w:trPr>
          <w:jc w:val="center"/>
        </w:trPr>
        <w:tc>
          <w:tcPr>
            <w:tcW w:w="1636" w:type="dxa"/>
          </w:tcPr>
          <w:p w:rsidR="00A570AB" w:rsidRDefault="002336C8">
            <w:pPr>
              <w:spacing w:line="360" w:lineRule="auto"/>
              <w:jc w:val="center"/>
              <w:rPr>
                <w:rFonts w:ascii="仿宋" w:eastAsia="仿宋" w:hAnsi="仿宋"/>
                <w:sz w:val="24"/>
                <w:szCs w:val="24"/>
              </w:rPr>
            </w:pPr>
            <w:bookmarkStart w:id="2" w:name="_Hlk529287399"/>
            <w:r>
              <w:rPr>
                <w:rFonts w:ascii="仿宋" w:eastAsia="仿宋" w:hAnsi="仿宋" w:hint="eastAsia"/>
                <w:sz w:val="24"/>
                <w:szCs w:val="24"/>
              </w:rPr>
              <w:t>项目</w:t>
            </w:r>
          </w:p>
        </w:tc>
        <w:tc>
          <w:tcPr>
            <w:tcW w:w="2895" w:type="dxa"/>
          </w:tcPr>
          <w:p w:rsidR="00A570AB" w:rsidRDefault="002336C8">
            <w:pPr>
              <w:spacing w:line="360" w:lineRule="auto"/>
              <w:jc w:val="center"/>
              <w:rPr>
                <w:rFonts w:ascii="仿宋" w:eastAsia="仿宋" w:hAnsi="仿宋"/>
                <w:sz w:val="24"/>
                <w:szCs w:val="24"/>
              </w:rPr>
            </w:pPr>
            <w:r>
              <w:rPr>
                <w:rFonts w:ascii="仿宋" w:eastAsia="仿宋" w:hAnsi="仿宋" w:hint="eastAsia"/>
                <w:sz w:val="24"/>
                <w:szCs w:val="24"/>
              </w:rPr>
              <w:t>微信或支付宝</w:t>
            </w:r>
          </w:p>
        </w:tc>
        <w:tc>
          <w:tcPr>
            <w:tcW w:w="2895" w:type="dxa"/>
          </w:tcPr>
          <w:p w:rsidR="00A570AB" w:rsidRDefault="002336C8">
            <w:pPr>
              <w:spacing w:line="360" w:lineRule="auto"/>
              <w:jc w:val="center"/>
              <w:rPr>
                <w:rFonts w:ascii="仿宋" w:eastAsia="仿宋" w:hAnsi="仿宋"/>
                <w:sz w:val="24"/>
              </w:rPr>
            </w:pPr>
            <w:proofErr w:type="spellStart"/>
            <w:r>
              <w:rPr>
                <w:rFonts w:ascii="仿宋" w:eastAsia="仿宋" w:hAnsi="仿宋" w:hint="eastAsia"/>
                <w:color w:val="000000"/>
                <w:kern w:val="0"/>
                <w:sz w:val="24"/>
              </w:rPr>
              <w:t>Paypal</w:t>
            </w:r>
            <w:proofErr w:type="spellEnd"/>
          </w:p>
        </w:tc>
      </w:tr>
      <w:tr w:rsidR="00A570AB">
        <w:trPr>
          <w:jc w:val="center"/>
        </w:trPr>
        <w:tc>
          <w:tcPr>
            <w:tcW w:w="1636" w:type="dxa"/>
          </w:tcPr>
          <w:p w:rsidR="00A570AB" w:rsidRDefault="002336C8">
            <w:pPr>
              <w:spacing w:line="360" w:lineRule="auto"/>
              <w:jc w:val="left"/>
              <w:rPr>
                <w:rFonts w:ascii="仿宋" w:eastAsia="仿宋" w:hAnsi="仿宋"/>
                <w:sz w:val="24"/>
                <w:szCs w:val="24"/>
              </w:rPr>
            </w:pPr>
            <w:r>
              <w:rPr>
                <w:rFonts w:ascii="仿宋" w:eastAsia="仿宋" w:hAnsi="仿宋" w:hint="eastAsia"/>
                <w:sz w:val="24"/>
                <w:szCs w:val="24"/>
              </w:rPr>
              <w:t>马拉松</w:t>
            </w:r>
          </w:p>
        </w:tc>
        <w:tc>
          <w:tcPr>
            <w:tcW w:w="2895" w:type="dxa"/>
          </w:tcPr>
          <w:p w:rsidR="00A570AB" w:rsidRDefault="002336C8">
            <w:pPr>
              <w:spacing w:line="360" w:lineRule="auto"/>
              <w:jc w:val="center"/>
              <w:rPr>
                <w:rFonts w:ascii="仿宋" w:eastAsia="仿宋" w:hAnsi="仿宋"/>
                <w:sz w:val="24"/>
                <w:szCs w:val="24"/>
              </w:rPr>
            </w:pPr>
            <w:r>
              <w:rPr>
                <w:rFonts w:ascii="仿宋" w:eastAsia="仿宋" w:hAnsi="仿宋" w:hint="eastAsia"/>
                <w:color w:val="000000"/>
                <w:kern w:val="0"/>
                <w:sz w:val="24"/>
                <w:szCs w:val="24"/>
              </w:rPr>
              <w:t>人民币120元∕人</w:t>
            </w:r>
          </w:p>
        </w:tc>
        <w:tc>
          <w:tcPr>
            <w:tcW w:w="2895" w:type="dxa"/>
          </w:tcPr>
          <w:p w:rsidR="00A570AB" w:rsidRDefault="002336C8">
            <w:pPr>
              <w:spacing w:line="360" w:lineRule="auto"/>
              <w:jc w:val="center"/>
              <w:rPr>
                <w:rFonts w:ascii="仿宋" w:eastAsia="仿宋" w:hAnsi="仿宋"/>
                <w:sz w:val="24"/>
              </w:rPr>
            </w:pPr>
            <w:r>
              <w:rPr>
                <w:rFonts w:ascii="仿宋" w:eastAsia="仿宋" w:hAnsi="仿宋" w:hint="eastAsia"/>
                <w:sz w:val="24"/>
              </w:rPr>
              <w:t>24美</w:t>
            </w:r>
            <w:r>
              <w:rPr>
                <w:rFonts w:ascii="仿宋" w:eastAsia="仿宋" w:hAnsi="仿宋" w:hint="eastAsia"/>
                <w:color w:val="000000"/>
                <w:kern w:val="0"/>
                <w:sz w:val="24"/>
              </w:rPr>
              <w:t>元∕人</w:t>
            </w:r>
          </w:p>
        </w:tc>
      </w:tr>
      <w:tr w:rsidR="00A570AB">
        <w:trPr>
          <w:jc w:val="center"/>
        </w:trPr>
        <w:tc>
          <w:tcPr>
            <w:tcW w:w="1636" w:type="dxa"/>
          </w:tcPr>
          <w:p w:rsidR="00A570AB" w:rsidRDefault="002336C8">
            <w:pPr>
              <w:spacing w:line="360" w:lineRule="auto"/>
              <w:jc w:val="left"/>
              <w:rPr>
                <w:rFonts w:ascii="仿宋" w:eastAsia="仿宋" w:hAnsi="仿宋"/>
                <w:sz w:val="24"/>
                <w:szCs w:val="24"/>
              </w:rPr>
            </w:pPr>
            <w:r>
              <w:rPr>
                <w:rFonts w:ascii="仿宋" w:eastAsia="仿宋" w:hAnsi="仿宋" w:hint="eastAsia"/>
                <w:sz w:val="24"/>
                <w:szCs w:val="24"/>
              </w:rPr>
              <w:t>半程马拉松</w:t>
            </w:r>
          </w:p>
        </w:tc>
        <w:tc>
          <w:tcPr>
            <w:tcW w:w="2895" w:type="dxa"/>
          </w:tcPr>
          <w:p w:rsidR="00A570AB" w:rsidRDefault="002336C8">
            <w:pPr>
              <w:spacing w:line="360" w:lineRule="auto"/>
              <w:jc w:val="center"/>
              <w:rPr>
                <w:rFonts w:ascii="仿宋" w:eastAsia="仿宋" w:hAnsi="仿宋"/>
                <w:sz w:val="24"/>
                <w:szCs w:val="24"/>
              </w:rPr>
            </w:pPr>
            <w:r>
              <w:rPr>
                <w:rFonts w:ascii="仿宋" w:eastAsia="仿宋" w:hAnsi="仿宋" w:hint="eastAsia"/>
                <w:color w:val="000000"/>
                <w:kern w:val="0"/>
                <w:sz w:val="24"/>
                <w:szCs w:val="24"/>
              </w:rPr>
              <w:t>人民币100元∕人</w:t>
            </w:r>
          </w:p>
        </w:tc>
        <w:tc>
          <w:tcPr>
            <w:tcW w:w="2895" w:type="dxa"/>
          </w:tcPr>
          <w:p w:rsidR="00A570AB" w:rsidRDefault="002336C8">
            <w:pPr>
              <w:spacing w:line="360" w:lineRule="auto"/>
              <w:jc w:val="center"/>
              <w:rPr>
                <w:rFonts w:ascii="仿宋" w:eastAsia="仿宋" w:hAnsi="仿宋"/>
                <w:sz w:val="24"/>
              </w:rPr>
            </w:pPr>
            <w:r>
              <w:rPr>
                <w:rFonts w:ascii="仿宋" w:eastAsia="仿宋" w:hAnsi="仿宋" w:hint="eastAsia"/>
                <w:sz w:val="24"/>
              </w:rPr>
              <w:t>20美</w:t>
            </w:r>
            <w:r>
              <w:rPr>
                <w:rFonts w:ascii="仿宋" w:eastAsia="仿宋" w:hAnsi="仿宋" w:hint="eastAsia"/>
                <w:color w:val="000000"/>
                <w:kern w:val="0"/>
                <w:sz w:val="24"/>
              </w:rPr>
              <w:t>元∕人</w:t>
            </w:r>
          </w:p>
        </w:tc>
      </w:tr>
      <w:tr w:rsidR="00A570AB">
        <w:trPr>
          <w:jc w:val="center"/>
        </w:trPr>
        <w:tc>
          <w:tcPr>
            <w:tcW w:w="1636" w:type="dxa"/>
          </w:tcPr>
          <w:p w:rsidR="00A570AB" w:rsidRDefault="002336C8">
            <w:pPr>
              <w:spacing w:line="360" w:lineRule="auto"/>
              <w:jc w:val="left"/>
              <w:rPr>
                <w:rFonts w:ascii="仿宋" w:eastAsia="仿宋" w:hAnsi="仿宋"/>
                <w:sz w:val="24"/>
                <w:szCs w:val="24"/>
              </w:rPr>
            </w:pPr>
            <w:r>
              <w:rPr>
                <w:rFonts w:ascii="仿宋" w:eastAsia="仿宋" w:hAnsi="仿宋" w:hint="eastAsia"/>
                <w:sz w:val="24"/>
                <w:szCs w:val="24"/>
              </w:rPr>
              <w:t>迷你马拉松</w:t>
            </w:r>
          </w:p>
        </w:tc>
        <w:tc>
          <w:tcPr>
            <w:tcW w:w="2895" w:type="dxa"/>
          </w:tcPr>
          <w:p w:rsidR="00A570AB" w:rsidRDefault="002336C8">
            <w:pPr>
              <w:spacing w:line="360" w:lineRule="auto"/>
              <w:jc w:val="center"/>
              <w:rPr>
                <w:rFonts w:ascii="仿宋" w:eastAsia="仿宋" w:hAnsi="仿宋"/>
                <w:sz w:val="24"/>
                <w:szCs w:val="24"/>
              </w:rPr>
            </w:pPr>
            <w:r>
              <w:rPr>
                <w:rFonts w:ascii="仿宋" w:eastAsia="仿宋" w:hAnsi="仿宋" w:hint="eastAsia"/>
                <w:color w:val="000000"/>
                <w:kern w:val="0"/>
                <w:sz w:val="24"/>
                <w:szCs w:val="24"/>
              </w:rPr>
              <w:t>人民币60元∕人</w:t>
            </w:r>
          </w:p>
        </w:tc>
        <w:tc>
          <w:tcPr>
            <w:tcW w:w="2895" w:type="dxa"/>
          </w:tcPr>
          <w:p w:rsidR="00A570AB" w:rsidRDefault="002336C8">
            <w:pPr>
              <w:spacing w:line="360" w:lineRule="auto"/>
              <w:jc w:val="center"/>
              <w:rPr>
                <w:rFonts w:ascii="仿宋" w:eastAsia="仿宋" w:hAnsi="仿宋"/>
                <w:sz w:val="24"/>
              </w:rPr>
            </w:pPr>
            <w:r>
              <w:rPr>
                <w:rFonts w:ascii="仿宋" w:eastAsia="仿宋" w:hAnsi="仿宋" w:hint="eastAsia"/>
                <w:sz w:val="24"/>
              </w:rPr>
              <w:t>12美</w:t>
            </w:r>
            <w:r>
              <w:rPr>
                <w:rFonts w:ascii="仿宋" w:eastAsia="仿宋" w:hAnsi="仿宋" w:hint="eastAsia"/>
                <w:color w:val="000000"/>
                <w:kern w:val="0"/>
                <w:sz w:val="24"/>
              </w:rPr>
              <w:t>元∕人</w:t>
            </w:r>
          </w:p>
        </w:tc>
      </w:tr>
    </w:tbl>
    <w:bookmarkEnd w:id="2"/>
    <w:p w:rsidR="00A570AB" w:rsidRDefault="002336C8">
      <w:pPr>
        <w:spacing w:line="360" w:lineRule="auto"/>
        <w:rPr>
          <w:rFonts w:ascii="仿宋" w:eastAsia="仿宋" w:hAnsi="仿宋"/>
          <w:sz w:val="24"/>
          <w:szCs w:val="24"/>
        </w:rPr>
      </w:pPr>
      <w:r>
        <w:rPr>
          <w:rFonts w:ascii="仿宋" w:eastAsia="仿宋" w:hAnsi="仿宋" w:hint="eastAsia"/>
          <w:sz w:val="24"/>
          <w:szCs w:val="24"/>
        </w:rPr>
        <w:t>注：组委会有权根据选手报名情况决定是否接受报名。报名缴费成功后不予更改项目，按规定到组委会指定地点领取参赛物品(仅限本人领取，不允许他人代领)，未按时到场领取参赛包的视为放弃比赛，赛后不设领取服务。本赛事不设参赛包邮寄服务。</w:t>
      </w:r>
    </w:p>
    <w:p w:rsidR="00A570AB" w:rsidRDefault="002336C8">
      <w:pPr>
        <w:spacing w:line="360" w:lineRule="auto"/>
        <w:rPr>
          <w:rFonts w:ascii="仿宋" w:eastAsia="仿宋" w:hAnsi="仿宋"/>
          <w:sz w:val="24"/>
          <w:szCs w:val="24"/>
        </w:rPr>
      </w:pPr>
      <w:r>
        <w:rPr>
          <w:rFonts w:ascii="仿宋" w:eastAsia="仿宋" w:hAnsi="仿宋" w:hint="eastAsia"/>
          <w:sz w:val="24"/>
          <w:szCs w:val="24"/>
        </w:rPr>
        <w:t>在官方报名通道报名后切勿在第三方报名平台重复报名，第三方平台报名后切勿多个平台报名。报名费退还将收取50%的手续费。</w:t>
      </w:r>
      <w:r>
        <w:rPr>
          <w:rFonts w:ascii="仿宋" w:eastAsia="仿宋" w:hAnsi="仿宋"/>
          <w:sz w:val="24"/>
          <w:szCs w:val="24"/>
        </w:rPr>
        <w:cr/>
        <w:t>2、</w:t>
      </w:r>
      <w:r>
        <w:rPr>
          <w:rFonts w:ascii="仿宋" w:eastAsia="仿宋" w:hAnsi="仿宋" w:hint="eastAsia"/>
          <w:sz w:val="24"/>
          <w:szCs w:val="24"/>
        </w:rPr>
        <w:t>报名方式</w:t>
      </w:r>
    </w:p>
    <w:p w:rsidR="00A570AB" w:rsidRDefault="002336C8">
      <w:pPr>
        <w:spacing w:line="360" w:lineRule="auto"/>
        <w:rPr>
          <w:rFonts w:ascii="仿宋" w:eastAsia="仿宋" w:hAnsi="仿宋"/>
          <w:sz w:val="24"/>
          <w:szCs w:val="24"/>
        </w:rPr>
      </w:pPr>
      <w:r>
        <w:rPr>
          <w:rFonts w:ascii="仿宋" w:eastAsia="仿宋" w:hAnsi="仿宋" w:hint="eastAsia"/>
          <w:sz w:val="24"/>
          <w:szCs w:val="24"/>
        </w:rPr>
        <w:t>（1）个人报名</w:t>
      </w:r>
    </w:p>
    <w:p w:rsidR="00A570AB" w:rsidRDefault="002336C8">
      <w:pPr>
        <w:spacing w:line="360" w:lineRule="auto"/>
        <w:rPr>
          <w:rFonts w:ascii="仿宋" w:eastAsia="仿宋" w:hAnsi="仿宋"/>
          <w:sz w:val="24"/>
          <w:szCs w:val="24"/>
        </w:rPr>
      </w:pPr>
      <w:r>
        <w:rPr>
          <w:rFonts w:ascii="仿宋" w:eastAsia="仿宋" w:hAnsi="仿宋" w:hint="eastAsia"/>
          <w:sz w:val="24"/>
          <w:szCs w:val="24"/>
        </w:rPr>
        <w:t>微信：请关注“第一赛道”公众号报名</w:t>
      </w:r>
    </w:p>
    <w:p w:rsidR="00A570AB" w:rsidRDefault="002336C8">
      <w:pPr>
        <w:spacing w:line="360" w:lineRule="auto"/>
        <w:rPr>
          <w:rFonts w:ascii="仿宋" w:eastAsia="仿宋" w:hAnsi="仿宋"/>
          <w:sz w:val="24"/>
          <w:szCs w:val="24"/>
        </w:rPr>
      </w:pPr>
      <w:r>
        <w:rPr>
          <w:rFonts w:ascii="仿宋" w:eastAsia="仿宋" w:hAnsi="仿宋" w:hint="eastAsia"/>
          <w:sz w:val="24"/>
          <w:szCs w:val="24"/>
        </w:rPr>
        <w:t>官网：</w:t>
      </w:r>
      <w:r>
        <w:rPr>
          <w:rFonts w:ascii="仿宋" w:eastAsia="仿宋" w:hAnsi="仿宋"/>
          <w:sz w:val="24"/>
          <w:szCs w:val="24"/>
        </w:rPr>
        <w:t>http://wanning.sport-china.cn/</w:t>
      </w:r>
      <w:r>
        <w:rPr>
          <w:rFonts w:ascii="仿宋" w:eastAsia="仿宋" w:hAnsi="仿宋" w:hint="eastAsia"/>
          <w:sz w:val="24"/>
          <w:szCs w:val="24"/>
        </w:rPr>
        <w:t xml:space="preserve"> </w:t>
      </w:r>
    </w:p>
    <w:p w:rsidR="00A570AB" w:rsidRDefault="002336C8">
      <w:pPr>
        <w:spacing w:line="360" w:lineRule="auto"/>
        <w:rPr>
          <w:rFonts w:ascii="仿宋" w:eastAsia="仿宋" w:hAnsi="仿宋"/>
          <w:sz w:val="24"/>
          <w:szCs w:val="24"/>
        </w:rPr>
      </w:pPr>
      <w:r>
        <w:rPr>
          <w:rFonts w:ascii="仿宋" w:eastAsia="仿宋" w:hAnsi="仿宋" w:hint="eastAsia"/>
          <w:sz w:val="24"/>
          <w:szCs w:val="24"/>
        </w:rPr>
        <w:t>咨询电话：</w:t>
      </w:r>
      <w:bookmarkStart w:id="3" w:name="_Hlk529287681"/>
      <w:r>
        <w:rPr>
          <w:rFonts w:ascii="仿宋" w:eastAsia="仿宋" w:hAnsi="仿宋" w:hint="eastAsia"/>
          <w:sz w:val="24"/>
          <w:szCs w:val="24"/>
        </w:rPr>
        <w:t>020-29008968</w:t>
      </w:r>
      <w:bookmarkEnd w:id="3"/>
    </w:p>
    <w:p w:rsidR="00A570AB" w:rsidRDefault="002336C8">
      <w:pPr>
        <w:numPr>
          <w:ilvl w:val="0"/>
          <w:numId w:val="3"/>
        </w:numPr>
        <w:spacing w:line="360" w:lineRule="auto"/>
        <w:rPr>
          <w:rFonts w:ascii="仿宋" w:eastAsia="仿宋" w:hAnsi="仿宋"/>
          <w:sz w:val="24"/>
          <w:szCs w:val="24"/>
        </w:rPr>
      </w:pPr>
      <w:r>
        <w:rPr>
          <w:rFonts w:ascii="仿宋" w:eastAsia="仿宋" w:hAnsi="仿宋" w:hint="eastAsia"/>
          <w:sz w:val="24"/>
          <w:szCs w:val="24"/>
        </w:rPr>
        <w:t>团体报名</w:t>
      </w:r>
    </w:p>
    <w:p w:rsidR="00A570AB" w:rsidRDefault="002336C8">
      <w:pPr>
        <w:spacing w:line="360" w:lineRule="auto"/>
        <w:ind w:firstLineChars="200" w:firstLine="480"/>
        <w:rPr>
          <w:rFonts w:ascii="仿宋" w:eastAsia="仿宋" w:hAnsi="仿宋"/>
          <w:sz w:val="24"/>
          <w:szCs w:val="24"/>
        </w:rPr>
      </w:pPr>
      <w:r>
        <w:rPr>
          <w:rFonts w:ascii="仿宋" w:eastAsia="仿宋" w:hAnsi="仿宋" w:hint="eastAsia"/>
          <w:sz w:val="24"/>
          <w:szCs w:val="24"/>
        </w:rPr>
        <w:t>跑团、企事业单位等团体可选择“团体报名”，负责人请在“第一赛道”微信公众号“报名”菜单中，按如下流程操作：【报名】→【团</w:t>
      </w:r>
      <w:r>
        <w:rPr>
          <w:rFonts w:ascii="仿宋" w:eastAsia="仿宋" w:hAnsi="仿宋" w:hint="eastAsia"/>
          <w:sz w:val="24"/>
        </w:rPr>
        <w:t>体报名】→【我的团队】→【创建团队】。</w:t>
      </w:r>
      <w:r>
        <w:rPr>
          <w:rFonts w:ascii="仿宋" w:eastAsia="仿宋" w:hAnsi="仿宋" w:hint="eastAsia"/>
          <w:sz w:val="24"/>
          <w:szCs w:val="24"/>
        </w:rPr>
        <w:t>跑团创建后，跑团成员可以进入团体报名通道根据跑团名称或 ID 号搜索跑团加入，然后选择“</w:t>
      </w:r>
      <w:r>
        <w:rPr>
          <w:rFonts w:ascii="仿宋" w:eastAsia="仿宋" w:hAnsi="仿宋" w:hint="eastAsia"/>
          <w:sz w:val="24"/>
        </w:rPr>
        <w:t>华润·石梅湾2019</w:t>
      </w:r>
      <w:r>
        <w:rPr>
          <w:rFonts w:ascii="仿宋" w:eastAsia="仿宋" w:hAnsi="仿宋" w:hint="eastAsia"/>
          <w:sz w:val="24"/>
          <w:szCs w:val="24"/>
        </w:rPr>
        <w:t>万宁国际马拉松赛”，根据提示填写参赛选手个人信息，支付报名费，支付成功后等待工作人员审核报名资料通过后即报名成功。</w:t>
      </w:r>
      <w:r>
        <w:rPr>
          <w:rFonts w:ascii="仿宋" w:eastAsia="仿宋" w:hAnsi="仿宋" w:hint="eastAsia"/>
          <w:sz w:val="24"/>
        </w:rPr>
        <w:t>通过团报链接报名人数</w:t>
      </w:r>
      <w:r>
        <w:rPr>
          <w:rFonts w:ascii="仿宋" w:eastAsia="仿宋" w:hAnsi="仿宋" w:hint="eastAsia"/>
          <w:sz w:val="24"/>
          <w:szCs w:val="24"/>
        </w:rPr>
        <w:t>10人</w:t>
      </w:r>
      <w:r>
        <w:rPr>
          <w:rFonts w:ascii="仿宋" w:eastAsia="仿宋" w:hAnsi="仿宋" w:hint="eastAsia"/>
          <w:sz w:val="24"/>
        </w:rPr>
        <w:t>以上（含10人），可享受团队报名优惠（</w:t>
      </w:r>
      <w:r>
        <w:rPr>
          <w:rFonts w:ascii="仿宋" w:eastAsia="仿宋" w:hAnsi="仿宋" w:hint="eastAsia"/>
          <w:sz w:val="24"/>
          <w:szCs w:val="24"/>
        </w:rPr>
        <w:t>可享受8折报名优惠，以名字前方带有“团”字为准）；</w:t>
      </w:r>
      <w:r>
        <w:rPr>
          <w:rFonts w:ascii="仿宋" w:eastAsia="仿宋" w:hAnsi="仿宋" w:hint="eastAsia"/>
          <w:sz w:val="24"/>
        </w:rPr>
        <w:t>团队优惠以赛后退费方式实现，</w:t>
      </w:r>
      <w:r>
        <w:rPr>
          <w:rFonts w:ascii="仿宋" w:eastAsia="仿宋" w:hAnsi="仿宋" w:hint="eastAsia"/>
          <w:sz w:val="24"/>
          <w:szCs w:val="24"/>
        </w:rPr>
        <w:t>在赛事结束后，达到团报要求者即10人以上</w:t>
      </w:r>
      <w:r>
        <w:rPr>
          <w:rFonts w:ascii="仿宋" w:eastAsia="仿宋" w:hAnsi="仿宋" w:hint="eastAsia"/>
          <w:sz w:val="24"/>
        </w:rPr>
        <w:t>（含10人）</w:t>
      </w:r>
      <w:r>
        <w:rPr>
          <w:rFonts w:ascii="仿宋" w:eastAsia="仿宋" w:hAnsi="仿宋" w:hint="eastAsia"/>
          <w:sz w:val="24"/>
          <w:szCs w:val="24"/>
        </w:rPr>
        <w:t>团队，按原报名支付路径退还相应的折扣费用至跑友支付账号。</w:t>
      </w:r>
    </w:p>
    <w:p w:rsidR="00A570AB" w:rsidRDefault="002336C8">
      <w:pPr>
        <w:numPr>
          <w:ilvl w:val="0"/>
          <w:numId w:val="3"/>
        </w:numPr>
        <w:spacing w:line="360" w:lineRule="auto"/>
        <w:rPr>
          <w:rFonts w:ascii="仿宋" w:eastAsia="仿宋" w:hAnsi="仿宋"/>
          <w:sz w:val="24"/>
          <w:szCs w:val="24"/>
        </w:rPr>
      </w:pPr>
      <w:r>
        <w:rPr>
          <w:rFonts w:ascii="仿宋" w:eastAsia="仿宋" w:hAnsi="仿宋" w:hint="eastAsia"/>
          <w:sz w:val="24"/>
          <w:szCs w:val="24"/>
        </w:rPr>
        <w:t>报名资格</w:t>
      </w:r>
    </w:p>
    <w:p w:rsidR="00A570AB" w:rsidRDefault="002336C8">
      <w:pPr>
        <w:spacing w:line="360" w:lineRule="auto"/>
        <w:ind w:firstLineChars="200" w:firstLine="480"/>
        <w:rPr>
          <w:rFonts w:ascii="仿宋" w:eastAsia="仿宋" w:hAnsi="仿宋"/>
          <w:sz w:val="24"/>
        </w:rPr>
      </w:pPr>
      <w:r>
        <w:rPr>
          <w:rFonts w:ascii="仿宋" w:eastAsia="仿宋" w:hAnsi="仿宋" w:hint="eastAsia"/>
          <w:sz w:val="24"/>
          <w:szCs w:val="24"/>
        </w:rPr>
        <w:t>无论采用上述哪种方式报名，报名马拉松或半程马拉松的选手，须在报名时</w:t>
      </w:r>
      <w:r>
        <w:rPr>
          <w:rFonts w:ascii="仿宋" w:eastAsia="仿宋" w:hAnsi="仿宋" w:hint="eastAsia"/>
          <w:sz w:val="24"/>
          <w:szCs w:val="24"/>
        </w:rPr>
        <w:lastRenderedPageBreak/>
        <w:t>上传电子版的本人两年内半程或以上马拉松比赛的完赛证书</w:t>
      </w:r>
      <w:r w:rsidRPr="00CC208B">
        <w:rPr>
          <w:rFonts w:ascii="仿宋" w:eastAsia="仿宋" w:hAnsi="仿宋" w:hint="eastAsia"/>
          <w:sz w:val="24"/>
        </w:rPr>
        <w:t>（报名半程马拉松的选手如无完赛证书，可上传本人半程马拉松或者以上距离跑步轨迹</w:t>
      </w:r>
      <w:r w:rsidRPr="00CC208B">
        <w:rPr>
          <w:rFonts w:ascii="仿宋" w:eastAsia="仿宋" w:hAnsi="仿宋" w:hint="eastAsia"/>
          <w:sz w:val="24"/>
          <w:szCs w:val="24"/>
        </w:rPr>
        <w:t>）</w:t>
      </w:r>
    </w:p>
    <w:p w:rsidR="00A570AB" w:rsidRDefault="002336C8">
      <w:pPr>
        <w:spacing w:line="360" w:lineRule="auto"/>
        <w:rPr>
          <w:rFonts w:ascii="仿宋" w:eastAsia="仿宋" w:hAnsi="仿宋"/>
          <w:b/>
          <w:sz w:val="28"/>
          <w:szCs w:val="28"/>
        </w:rPr>
      </w:pPr>
      <w:r>
        <w:rPr>
          <w:rFonts w:ascii="仿宋" w:eastAsia="仿宋" w:hAnsi="仿宋" w:hint="eastAsia"/>
          <w:b/>
          <w:sz w:val="28"/>
          <w:szCs w:val="28"/>
        </w:rPr>
        <w:t>九、参赛保险与医疗救护</w:t>
      </w:r>
    </w:p>
    <w:p w:rsidR="00A570AB" w:rsidRDefault="002336C8">
      <w:pPr>
        <w:spacing w:line="360" w:lineRule="auto"/>
        <w:rPr>
          <w:rFonts w:ascii="仿宋" w:eastAsia="仿宋" w:hAnsi="仿宋"/>
          <w:sz w:val="24"/>
          <w:szCs w:val="24"/>
        </w:rPr>
      </w:pPr>
      <w:r>
        <w:rPr>
          <w:rFonts w:ascii="仿宋" w:eastAsia="仿宋" w:hAnsi="仿宋" w:hint="eastAsia"/>
          <w:sz w:val="24"/>
          <w:szCs w:val="24"/>
        </w:rPr>
        <w:t>（一）组委会为所有参赛者和工作人员购买比赛期间的人身意外伤害保险，若由于信息填写不全或不真实造成无法购买保险或者保险无效，责任由个人承担。</w:t>
      </w:r>
    </w:p>
    <w:p w:rsidR="00A570AB" w:rsidRDefault="002336C8">
      <w:pPr>
        <w:spacing w:line="360" w:lineRule="auto"/>
        <w:rPr>
          <w:rFonts w:eastAsia="仿宋" w:cs="Calibri"/>
          <w:sz w:val="24"/>
          <w:szCs w:val="24"/>
        </w:rPr>
      </w:pPr>
      <w:r>
        <w:rPr>
          <w:rFonts w:ascii="仿宋" w:eastAsia="仿宋" w:hAnsi="仿宋" w:hint="eastAsia"/>
          <w:sz w:val="24"/>
          <w:szCs w:val="24"/>
        </w:rPr>
        <w:t>（二）特别说明</w:t>
      </w:r>
      <w:r>
        <w:rPr>
          <w:rFonts w:ascii="仿宋" w:eastAsia="仿宋" w:hAnsi="仿宋" w:hint="eastAsia"/>
          <w:sz w:val="24"/>
          <w:szCs w:val="24"/>
        </w:rPr>
        <w:cr/>
        <w:t>1、组委会购买的保险为人身意外伤害险。但由于自身疾病、身体原因所引起的不良后果，不属于意外伤害保险，如中暑、昏厥等情况不在组委会购买的人身意外伤害保险范围。因此，请大家谨慎报名参赛；</w:t>
      </w:r>
      <w:r>
        <w:rPr>
          <w:rFonts w:ascii="仿宋" w:eastAsia="仿宋" w:hAnsi="仿宋" w:hint="eastAsia"/>
          <w:sz w:val="24"/>
          <w:szCs w:val="24"/>
        </w:rPr>
        <w:cr/>
        <w:t>2、组委会在比赛期间提供免费现场急救性质的医务治疗，但在医院救治等发生的相关费用由参赛选手自理；</w:t>
      </w:r>
      <w:r>
        <w:rPr>
          <w:rFonts w:ascii="仿宋" w:eastAsia="仿宋" w:hAnsi="仿宋" w:hint="eastAsia"/>
          <w:sz w:val="24"/>
          <w:szCs w:val="24"/>
        </w:rPr>
        <w:cr/>
        <w:t>3、参赛选手在比赛过程中因服用兴奋剂或其它违禁药品，造成人身伤害或死亡的，责任由参赛选手自负；</w:t>
      </w:r>
      <w:r>
        <w:rPr>
          <w:rFonts w:ascii="仿宋" w:eastAsia="仿宋" w:hAnsi="仿宋" w:hint="eastAsia"/>
          <w:sz w:val="24"/>
          <w:szCs w:val="24"/>
        </w:rPr>
        <w:cr/>
        <w:t>4、为了保障参赛选手的生命安全，经组委会授权的赛事裁判和工作人员对明显不能继续进行比赛的参赛选手，有权终止其比赛。</w:t>
      </w:r>
      <w:r>
        <w:rPr>
          <w:rFonts w:eastAsia="仿宋" w:cs="Calibri"/>
          <w:sz w:val="24"/>
          <w:szCs w:val="24"/>
        </w:rPr>
        <w:t> </w:t>
      </w:r>
    </w:p>
    <w:p w:rsidR="00A570AB" w:rsidRDefault="002336C8">
      <w:pPr>
        <w:spacing w:line="360" w:lineRule="auto"/>
        <w:rPr>
          <w:rFonts w:ascii="仿宋" w:eastAsia="仿宋" w:hAnsi="仿宋"/>
          <w:b/>
          <w:sz w:val="28"/>
          <w:szCs w:val="28"/>
        </w:rPr>
      </w:pPr>
      <w:r>
        <w:rPr>
          <w:rFonts w:ascii="仿宋" w:eastAsia="仿宋" w:hAnsi="仿宋" w:hint="eastAsia"/>
          <w:b/>
          <w:sz w:val="28"/>
          <w:szCs w:val="28"/>
        </w:rPr>
        <w:t>十、处罚办法</w:t>
      </w:r>
    </w:p>
    <w:p w:rsidR="00A570AB" w:rsidRDefault="002336C8">
      <w:pPr>
        <w:spacing w:line="360" w:lineRule="auto"/>
        <w:ind w:firstLineChars="200" w:firstLine="480"/>
        <w:rPr>
          <w:rFonts w:ascii="仿宋" w:eastAsia="仿宋" w:hAnsi="仿宋"/>
          <w:sz w:val="24"/>
          <w:szCs w:val="24"/>
        </w:rPr>
      </w:pPr>
      <w:r>
        <w:rPr>
          <w:rFonts w:ascii="仿宋" w:eastAsia="仿宋" w:hAnsi="仿宋" w:hint="eastAsia"/>
          <w:sz w:val="24"/>
          <w:szCs w:val="24"/>
        </w:rPr>
        <w:t>组委会将对起点、终点、转折点及关键路段进行录像监控，出现以下违反比赛规定的参赛者将被取消参赛成绩，其个人资料录入报名识别系统，两年内不准参加万宁国际马拉松赛或终身禁赛，并报请中国田径协会追加处罚：</w:t>
      </w:r>
      <w:r>
        <w:rPr>
          <w:rFonts w:ascii="仿宋" w:eastAsia="仿宋" w:hAnsi="仿宋" w:hint="eastAsia"/>
          <w:sz w:val="24"/>
          <w:szCs w:val="24"/>
        </w:rPr>
        <w:cr/>
        <w:t>1、虚假年龄报名或报名后由他人替跑；</w:t>
      </w:r>
      <w:r>
        <w:rPr>
          <w:rFonts w:ascii="仿宋" w:eastAsia="仿宋" w:hAnsi="仿宋" w:hint="eastAsia"/>
          <w:sz w:val="24"/>
          <w:szCs w:val="24"/>
        </w:rPr>
        <w:cr/>
        <w:t>2、运动员携带他人计时芯片或一名运动员同时携带2枚或两枚以上(包括男运动员携带女运动员)计时芯片参加比赛；</w:t>
      </w:r>
      <w:r>
        <w:rPr>
          <w:rFonts w:ascii="仿宋" w:eastAsia="仿宋" w:hAnsi="仿宋" w:hint="eastAsia"/>
          <w:sz w:val="24"/>
          <w:szCs w:val="24"/>
        </w:rPr>
        <w:cr/>
        <w:t>3、不按规定的起跑顺序在非指定区域起跑；</w:t>
      </w:r>
      <w:r>
        <w:rPr>
          <w:rFonts w:ascii="仿宋" w:eastAsia="仿宋" w:hAnsi="仿宋" w:hint="eastAsia"/>
          <w:sz w:val="24"/>
          <w:szCs w:val="24"/>
        </w:rPr>
        <w:cr/>
        <w:t>4、起跑有违反规则行为的；</w:t>
      </w:r>
      <w:r>
        <w:rPr>
          <w:rFonts w:ascii="仿宋" w:eastAsia="仿宋" w:hAnsi="仿宋" w:hint="eastAsia"/>
          <w:sz w:val="24"/>
          <w:szCs w:val="24"/>
        </w:rPr>
        <w:cr/>
        <w:t>5、关门时间到后不停止比赛或退出比赛后又返回赛道的；</w:t>
      </w:r>
      <w:r>
        <w:rPr>
          <w:rFonts w:ascii="仿宋" w:eastAsia="仿宋" w:hAnsi="仿宋" w:hint="eastAsia"/>
          <w:sz w:val="24"/>
          <w:szCs w:val="24"/>
        </w:rPr>
        <w:cr/>
        <w:t>6、没有沿规定线路跑完所报项目的全程，抄近道或乘交通工具途中插入的；</w:t>
      </w:r>
      <w:r>
        <w:rPr>
          <w:rFonts w:ascii="仿宋" w:eastAsia="仿宋" w:hAnsi="仿宋" w:hint="eastAsia"/>
          <w:sz w:val="24"/>
          <w:szCs w:val="24"/>
        </w:rPr>
        <w:cr/>
        <w:t>7、在终点违规重复通过终点领取完赛物品的；</w:t>
      </w:r>
      <w:r>
        <w:rPr>
          <w:rFonts w:ascii="仿宋" w:eastAsia="仿宋" w:hAnsi="仿宋" w:hint="eastAsia"/>
          <w:sz w:val="24"/>
          <w:szCs w:val="24"/>
        </w:rPr>
        <w:cr/>
        <w:t>8、未跑完全程，私自通过终点领取完赛物品的；</w:t>
      </w:r>
      <w:r>
        <w:rPr>
          <w:rFonts w:ascii="仿宋" w:eastAsia="仿宋" w:hAnsi="仿宋" w:hint="eastAsia"/>
          <w:sz w:val="24"/>
          <w:szCs w:val="24"/>
        </w:rPr>
        <w:cr/>
        <w:t>9、马拉松及半程马拉松项目的运动员没有按规定携带自己的号码布通过终点的；</w:t>
      </w:r>
      <w:r>
        <w:rPr>
          <w:rFonts w:ascii="仿宋" w:eastAsia="仿宋" w:hAnsi="仿宋" w:hint="eastAsia"/>
          <w:sz w:val="24"/>
          <w:szCs w:val="24"/>
        </w:rPr>
        <w:cr/>
      </w:r>
      <w:r>
        <w:rPr>
          <w:rFonts w:ascii="仿宋" w:eastAsia="仿宋" w:hAnsi="仿宋" w:hint="eastAsia"/>
          <w:sz w:val="24"/>
          <w:szCs w:val="24"/>
        </w:rPr>
        <w:lastRenderedPageBreak/>
        <w:t>10、私自伪造号码布，使用其他赛事号码布通过终点领取完赛物品、完赛奖牌；</w:t>
      </w:r>
      <w:r>
        <w:rPr>
          <w:rFonts w:ascii="仿宋" w:eastAsia="仿宋" w:hAnsi="仿宋" w:hint="eastAsia"/>
          <w:sz w:val="24"/>
          <w:szCs w:val="24"/>
        </w:rPr>
        <w:cr/>
        <w:t>11、私自涂改、遮挡号码布参赛或转让号码布；</w:t>
      </w:r>
      <w:r>
        <w:rPr>
          <w:rFonts w:ascii="仿宋" w:eastAsia="仿宋" w:hAnsi="仿宋" w:hint="eastAsia"/>
          <w:sz w:val="24"/>
          <w:szCs w:val="24"/>
        </w:rPr>
        <w:cr/>
        <w:t>12、携带非组委会发放的芯片通过终点的；</w:t>
      </w:r>
      <w:r>
        <w:rPr>
          <w:rFonts w:ascii="仿宋" w:eastAsia="仿宋" w:hAnsi="仿宋" w:hint="eastAsia"/>
          <w:sz w:val="24"/>
          <w:szCs w:val="24"/>
        </w:rPr>
        <w:cr/>
        <w:t>13、以接力方式完成比赛；</w:t>
      </w:r>
      <w:r>
        <w:rPr>
          <w:rFonts w:ascii="仿宋" w:eastAsia="仿宋" w:hAnsi="仿宋" w:hint="eastAsia"/>
          <w:sz w:val="24"/>
          <w:szCs w:val="24"/>
        </w:rPr>
        <w:cr/>
        <w:t>14、不服从赛事工作人员的指挥，干扰赛事，打架斗殴，聚众闹事的；</w:t>
      </w:r>
    </w:p>
    <w:p w:rsidR="00A570AB" w:rsidRDefault="002336C8">
      <w:pPr>
        <w:spacing w:line="360" w:lineRule="auto"/>
        <w:rPr>
          <w:rFonts w:ascii="仿宋" w:eastAsia="仿宋" w:hAnsi="仿宋"/>
          <w:sz w:val="24"/>
          <w:szCs w:val="24"/>
        </w:rPr>
      </w:pPr>
      <w:r>
        <w:rPr>
          <w:rFonts w:ascii="仿宋" w:eastAsia="仿宋" w:hAnsi="仿宋" w:hint="eastAsia"/>
          <w:sz w:val="24"/>
          <w:szCs w:val="24"/>
        </w:rPr>
        <w:t>15、出现不文明行为(如随地便溺、乱扔垃圾等)；</w:t>
      </w:r>
      <w:r>
        <w:rPr>
          <w:rFonts w:ascii="仿宋" w:eastAsia="仿宋" w:hAnsi="仿宋" w:hint="eastAsia"/>
          <w:sz w:val="24"/>
          <w:szCs w:val="24"/>
        </w:rPr>
        <w:cr/>
        <w:t>16、其他违反规则规定的行为。</w:t>
      </w:r>
    </w:p>
    <w:p w:rsidR="00A570AB" w:rsidRDefault="002336C8">
      <w:pPr>
        <w:spacing w:line="360" w:lineRule="auto"/>
        <w:rPr>
          <w:rFonts w:eastAsia="仿宋" w:cs="Calibri"/>
          <w:sz w:val="24"/>
          <w:szCs w:val="24"/>
        </w:rPr>
      </w:pPr>
      <w:r>
        <w:rPr>
          <w:rFonts w:ascii="仿宋" w:eastAsia="仿宋" w:hAnsi="仿宋" w:hint="eastAsia"/>
          <w:sz w:val="24"/>
          <w:szCs w:val="24"/>
        </w:rPr>
        <w:t>注：其中，利用虚假信息获取参赛资格或者转让号码布参赛，一经组委会核实确认，比赛发生的一切后果责任均由参赛者本人承担。</w:t>
      </w:r>
    </w:p>
    <w:p w:rsidR="00A570AB" w:rsidRDefault="002336C8">
      <w:pPr>
        <w:spacing w:line="360" w:lineRule="auto"/>
        <w:rPr>
          <w:rFonts w:ascii="仿宋" w:eastAsia="仿宋" w:hAnsi="仿宋"/>
          <w:b/>
          <w:sz w:val="28"/>
          <w:szCs w:val="28"/>
        </w:rPr>
      </w:pPr>
      <w:r>
        <w:rPr>
          <w:rFonts w:ascii="仿宋" w:eastAsia="仿宋" w:hAnsi="仿宋" w:hint="eastAsia"/>
          <w:b/>
          <w:sz w:val="28"/>
          <w:szCs w:val="28"/>
        </w:rPr>
        <w:t>十一、组委会联系信息</w:t>
      </w:r>
    </w:p>
    <w:p w:rsidR="00A570AB" w:rsidRDefault="002336C8">
      <w:pPr>
        <w:spacing w:line="360" w:lineRule="auto"/>
        <w:rPr>
          <w:rFonts w:ascii="仿宋" w:eastAsia="仿宋" w:hAnsi="仿宋"/>
          <w:sz w:val="24"/>
          <w:szCs w:val="24"/>
        </w:rPr>
      </w:pPr>
      <w:r>
        <w:rPr>
          <w:rFonts w:ascii="仿宋" w:eastAsia="仿宋" w:hAnsi="仿宋" w:hint="eastAsia"/>
          <w:sz w:val="24"/>
          <w:szCs w:val="24"/>
        </w:rPr>
        <w:t>电子邮箱：</w:t>
      </w:r>
      <w:r>
        <w:rPr>
          <w:rFonts w:ascii="仿宋" w:eastAsia="仿宋" w:hAnsi="仿宋"/>
          <w:sz w:val="24"/>
        </w:rPr>
        <w:t>wanning@sport-china.cn</w:t>
      </w:r>
      <w:r>
        <w:rPr>
          <w:rFonts w:ascii="仿宋" w:eastAsia="仿宋" w:hAnsi="仿宋" w:hint="eastAsia"/>
          <w:sz w:val="24"/>
          <w:szCs w:val="24"/>
        </w:rPr>
        <w:t xml:space="preserve"> </w:t>
      </w:r>
    </w:p>
    <w:p w:rsidR="00A570AB" w:rsidRDefault="002336C8">
      <w:pPr>
        <w:spacing w:line="360" w:lineRule="auto"/>
        <w:rPr>
          <w:rFonts w:ascii="仿宋" w:eastAsia="仿宋" w:hAnsi="仿宋"/>
          <w:sz w:val="24"/>
          <w:szCs w:val="24"/>
        </w:rPr>
      </w:pPr>
      <w:r>
        <w:rPr>
          <w:rFonts w:ascii="仿宋" w:eastAsia="仿宋" w:hAnsi="仿宋" w:hint="eastAsia"/>
          <w:sz w:val="24"/>
          <w:szCs w:val="24"/>
        </w:rPr>
        <w:t>电    话：020-29008968</w:t>
      </w:r>
      <w:bookmarkStart w:id="4" w:name="_GoBack"/>
      <w:bookmarkEnd w:id="4"/>
    </w:p>
    <w:p w:rsidR="00A570AB" w:rsidRDefault="002336C8">
      <w:pPr>
        <w:spacing w:line="360" w:lineRule="auto"/>
        <w:rPr>
          <w:rFonts w:ascii="仿宋" w:eastAsia="仿宋" w:hAnsi="仿宋"/>
          <w:sz w:val="24"/>
          <w:szCs w:val="24"/>
        </w:rPr>
      </w:pPr>
      <w:r>
        <w:rPr>
          <w:rFonts w:ascii="仿宋" w:eastAsia="仿宋" w:hAnsi="仿宋" w:hint="eastAsia"/>
          <w:sz w:val="24"/>
          <w:szCs w:val="24"/>
        </w:rPr>
        <w:t>官方网站：</w:t>
      </w:r>
      <w:r>
        <w:rPr>
          <w:rFonts w:ascii="仿宋" w:eastAsia="仿宋" w:hAnsi="仿宋"/>
          <w:sz w:val="24"/>
          <w:szCs w:val="24"/>
        </w:rPr>
        <w:t>http://wanning.sport-china.cn/</w:t>
      </w:r>
    </w:p>
    <w:p w:rsidR="00A570AB" w:rsidRDefault="002336C8">
      <w:pPr>
        <w:spacing w:line="360" w:lineRule="auto"/>
        <w:rPr>
          <w:rFonts w:ascii="仿宋" w:eastAsia="仿宋" w:hAnsi="仿宋"/>
          <w:sz w:val="24"/>
          <w:szCs w:val="24"/>
        </w:rPr>
      </w:pPr>
      <w:r>
        <w:rPr>
          <w:rFonts w:ascii="仿宋" w:eastAsia="仿宋" w:hAnsi="仿宋" w:hint="eastAsia"/>
          <w:sz w:val="24"/>
          <w:szCs w:val="24"/>
        </w:rPr>
        <w:t>官方微信公众账号：中体马拉松</w:t>
      </w:r>
    </w:p>
    <w:p w:rsidR="00A570AB" w:rsidRDefault="002336C8">
      <w:pPr>
        <w:spacing w:line="360" w:lineRule="auto"/>
        <w:rPr>
          <w:rFonts w:ascii="仿宋" w:eastAsia="仿宋" w:hAnsi="仿宋"/>
          <w:sz w:val="24"/>
          <w:szCs w:val="24"/>
        </w:rPr>
      </w:pPr>
      <w:r>
        <w:rPr>
          <w:rFonts w:ascii="仿宋" w:eastAsia="仿宋" w:hAnsi="仿宋" w:hint="eastAsia"/>
          <w:sz w:val="24"/>
          <w:szCs w:val="24"/>
        </w:rPr>
        <w:t>官方微信订阅号：第一赛道、万宁马拉松</w:t>
      </w:r>
    </w:p>
    <w:p w:rsidR="00A570AB" w:rsidRDefault="002336C8">
      <w:pPr>
        <w:spacing w:line="360" w:lineRule="auto"/>
        <w:rPr>
          <w:rFonts w:ascii="仿宋" w:eastAsia="仿宋" w:hAnsi="仿宋"/>
          <w:b/>
          <w:sz w:val="28"/>
          <w:szCs w:val="28"/>
        </w:rPr>
      </w:pPr>
      <w:r>
        <w:rPr>
          <w:rFonts w:ascii="仿宋" w:eastAsia="仿宋" w:hAnsi="仿宋" w:hint="eastAsia"/>
          <w:b/>
          <w:sz w:val="28"/>
          <w:szCs w:val="28"/>
        </w:rPr>
        <w:t>十二、未尽事项，另行通知。</w:t>
      </w:r>
    </w:p>
    <w:p w:rsidR="00A570AB" w:rsidRDefault="002336C8">
      <w:pPr>
        <w:spacing w:line="360" w:lineRule="auto"/>
        <w:rPr>
          <w:rFonts w:ascii="仿宋" w:eastAsia="仿宋" w:hAnsi="仿宋"/>
          <w:b/>
          <w:sz w:val="28"/>
          <w:szCs w:val="28"/>
        </w:rPr>
      </w:pPr>
      <w:bookmarkStart w:id="5" w:name="OLE_LINK4"/>
      <w:bookmarkStart w:id="6" w:name="OLE_LINK5"/>
      <w:r>
        <w:rPr>
          <w:rFonts w:ascii="仿宋" w:eastAsia="仿宋" w:hAnsi="仿宋" w:hint="eastAsia"/>
          <w:b/>
          <w:sz w:val="28"/>
          <w:szCs w:val="28"/>
        </w:rPr>
        <w:t>十三、本规程解释权属于华润·石梅湾2019万宁国际马拉松赛组委会</w:t>
      </w:r>
      <w:bookmarkEnd w:id="5"/>
      <w:r>
        <w:rPr>
          <w:rFonts w:ascii="仿宋" w:eastAsia="仿宋" w:hAnsi="仿宋" w:hint="eastAsia"/>
          <w:b/>
          <w:sz w:val="28"/>
          <w:szCs w:val="28"/>
        </w:rPr>
        <w:t>。</w:t>
      </w:r>
      <w:bookmarkEnd w:id="6"/>
    </w:p>
    <w:sectPr w:rsidR="00A570AB" w:rsidSect="00CF06F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B7" w:rsidRDefault="004506B7">
      <w:r>
        <w:separator/>
      </w:r>
    </w:p>
  </w:endnote>
  <w:endnote w:type="continuationSeparator" w:id="0">
    <w:p w:rsidR="004506B7" w:rsidRDefault="00450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AB" w:rsidRDefault="00CF06F4">
    <w:pPr>
      <w:pStyle w:val="a5"/>
      <w:jc w:val="right"/>
    </w:pPr>
    <w:r w:rsidRPr="00CF06F4">
      <w:fldChar w:fldCharType="begin"/>
    </w:r>
    <w:r w:rsidR="002336C8">
      <w:instrText>PAGE   \* MERGEFORMAT</w:instrText>
    </w:r>
    <w:r w:rsidRPr="00CF06F4">
      <w:fldChar w:fldCharType="separate"/>
    </w:r>
    <w:r w:rsidR="00CC208B" w:rsidRPr="00CC208B">
      <w:rPr>
        <w:noProof/>
        <w:lang w:val="zh-CN"/>
      </w:rPr>
      <w:t>7</w:t>
    </w:r>
    <w:r>
      <w:rPr>
        <w:lang w:val="zh-CN"/>
      </w:rPr>
      <w:fldChar w:fldCharType="end"/>
    </w:r>
  </w:p>
  <w:p w:rsidR="00A570AB" w:rsidRDefault="00A570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B7" w:rsidRDefault="004506B7">
      <w:r>
        <w:separator/>
      </w:r>
    </w:p>
  </w:footnote>
  <w:footnote w:type="continuationSeparator" w:id="0">
    <w:p w:rsidR="004506B7" w:rsidRDefault="00450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0D4FC3"/>
    <w:multiLevelType w:val="singleLevel"/>
    <w:tmpl w:val="C20D4FC3"/>
    <w:lvl w:ilvl="0">
      <w:start w:val="1"/>
      <w:numFmt w:val="decimal"/>
      <w:suff w:val="nothing"/>
      <w:lvlText w:val="%1、"/>
      <w:lvlJc w:val="left"/>
      <w:pPr>
        <w:ind w:left="120" w:firstLine="0"/>
      </w:pPr>
    </w:lvl>
  </w:abstractNum>
  <w:abstractNum w:abstractNumId="1">
    <w:nsid w:val="CF024F27"/>
    <w:multiLevelType w:val="singleLevel"/>
    <w:tmpl w:val="CF024F27"/>
    <w:lvl w:ilvl="0">
      <w:start w:val="10"/>
      <w:numFmt w:val="chineseCounting"/>
      <w:suff w:val="nothing"/>
      <w:lvlText w:val="（%1）"/>
      <w:lvlJc w:val="left"/>
      <w:rPr>
        <w:rFonts w:hint="eastAsia"/>
      </w:rPr>
    </w:lvl>
  </w:abstractNum>
  <w:abstractNum w:abstractNumId="2">
    <w:nsid w:val="18783328"/>
    <w:multiLevelType w:val="singleLevel"/>
    <w:tmpl w:val="18783328"/>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89100B"/>
    <w:rsid w:val="00003E36"/>
    <w:rsid w:val="0001250B"/>
    <w:rsid w:val="0001772F"/>
    <w:rsid w:val="0002076E"/>
    <w:rsid w:val="0002258D"/>
    <w:rsid w:val="0002444A"/>
    <w:rsid w:val="000256D2"/>
    <w:rsid w:val="00027BBC"/>
    <w:rsid w:val="00032B09"/>
    <w:rsid w:val="00047151"/>
    <w:rsid w:val="000533A9"/>
    <w:rsid w:val="000629EC"/>
    <w:rsid w:val="00076658"/>
    <w:rsid w:val="000771C5"/>
    <w:rsid w:val="0007759B"/>
    <w:rsid w:val="000779AD"/>
    <w:rsid w:val="00080415"/>
    <w:rsid w:val="00080899"/>
    <w:rsid w:val="0009043F"/>
    <w:rsid w:val="000A1C64"/>
    <w:rsid w:val="000B061B"/>
    <w:rsid w:val="000B5467"/>
    <w:rsid w:val="000C691E"/>
    <w:rsid w:val="000C79A7"/>
    <w:rsid w:val="000D3FC4"/>
    <w:rsid w:val="000D7EB4"/>
    <w:rsid w:val="000F4332"/>
    <w:rsid w:val="001219C1"/>
    <w:rsid w:val="001239DE"/>
    <w:rsid w:val="00164ECA"/>
    <w:rsid w:val="001827EF"/>
    <w:rsid w:val="001970C8"/>
    <w:rsid w:val="001A30EF"/>
    <w:rsid w:val="001A68D4"/>
    <w:rsid w:val="001A793A"/>
    <w:rsid w:val="001B3A59"/>
    <w:rsid w:val="001C6BB8"/>
    <w:rsid w:val="001D16C9"/>
    <w:rsid w:val="001D1A2F"/>
    <w:rsid w:val="001E032F"/>
    <w:rsid w:val="001E1E01"/>
    <w:rsid w:val="001E2E77"/>
    <w:rsid w:val="001F095A"/>
    <w:rsid w:val="001F145C"/>
    <w:rsid w:val="001F2C29"/>
    <w:rsid w:val="00200CB0"/>
    <w:rsid w:val="00200D70"/>
    <w:rsid w:val="00207486"/>
    <w:rsid w:val="00210DE7"/>
    <w:rsid w:val="002336C8"/>
    <w:rsid w:val="0023400F"/>
    <w:rsid w:val="00245673"/>
    <w:rsid w:val="002525EB"/>
    <w:rsid w:val="00254F68"/>
    <w:rsid w:val="00255276"/>
    <w:rsid w:val="002554AE"/>
    <w:rsid w:val="0025569B"/>
    <w:rsid w:val="002670C4"/>
    <w:rsid w:val="0027535F"/>
    <w:rsid w:val="00275D2F"/>
    <w:rsid w:val="00286576"/>
    <w:rsid w:val="00290E3E"/>
    <w:rsid w:val="002920A1"/>
    <w:rsid w:val="002937A2"/>
    <w:rsid w:val="002A1B9A"/>
    <w:rsid w:val="002A1C28"/>
    <w:rsid w:val="002B3020"/>
    <w:rsid w:val="002C63CE"/>
    <w:rsid w:val="002D4BC7"/>
    <w:rsid w:val="002D4EE3"/>
    <w:rsid w:val="002E0E61"/>
    <w:rsid w:val="002E71F9"/>
    <w:rsid w:val="002F00F9"/>
    <w:rsid w:val="0031373F"/>
    <w:rsid w:val="00317FA0"/>
    <w:rsid w:val="003222A2"/>
    <w:rsid w:val="0032608F"/>
    <w:rsid w:val="003352C7"/>
    <w:rsid w:val="00345725"/>
    <w:rsid w:val="0035692E"/>
    <w:rsid w:val="003572EB"/>
    <w:rsid w:val="00362662"/>
    <w:rsid w:val="00363B18"/>
    <w:rsid w:val="003777A8"/>
    <w:rsid w:val="0038407B"/>
    <w:rsid w:val="00387E5F"/>
    <w:rsid w:val="00390491"/>
    <w:rsid w:val="003A1A2A"/>
    <w:rsid w:val="003A4135"/>
    <w:rsid w:val="003B5116"/>
    <w:rsid w:val="003B6F87"/>
    <w:rsid w:val="003C46C1"/>
    <w:rsid w:val="003C47D9"/>
    <w:rsid w:val="003E7BC7"/>
    <w:rsid w:val="003F03A0"/>
    <w:rsid w:val="00403504"/>
    <w:rsid w:val="00424C2D"/>
    <w:rsid w:val="00435263"/>
    <w:rsid w:val="00435310"/>
    <w:rsid w:val="004470A4"/>
    <w:rsid w:val="004506B7"/>
    <w:rsid w:val="0047215F"/>
    <w:rsid w:val="00480A20"/>
    <w:rsid w:val="00484FF0"/>
    <w:rsid w:val="00495B3B"/>
    <w:rsid w:val="004A3002"/>
    <w:rsid w:val="004A368D"/>
    <w:rsid w:val="004B7894"/>
    <w:rsid w:val="004C32CD"/>
    <w:rsid w:val="004C3802"/>
    <w:rsid w:val="004F66E6"/>
    <w:rsid w:val="005042B1"/>
    <w:rsid w:val="005114BF"/>
    <w:rsid w:val="00514777"/>
    <w:rsid w:val="00520410"/>
    <w:rsid w:val="00522EB4"/>
    <w:rsid w:val="005242A1"/>
    <w:rsid w:val="0053268D"/>
    <w:rsid w:val="00532853"/>
    <w:rsid w:val="00537856"/>
    <w:rsid w:val="005467BE"/>
    <w:rsid w:val="005522B6"/>
    <w:rsid w:val="0055454D"/>
    <w:rsid w:val="00563F31"/>
    <w:rsid w:val="00564CE3"/>
    <w:rsid w:val="0057240C"/>
    <w:rsid w:val="00581D3C"/>
    <w:rsid w:val="00595256"/>
    <w:rsid w:val="0059675A"/>
    <w:rsid w:val="005B10BA"/>
    <w:rsid w:val="005B6C39"/>
    <w:rsid w:val="005C1421"/>
    <w:rsid w:val="005C3737"/>
    <w:rsid w:val="005C3AEB"/>
    <w:rsid w:val="005C5169"/>
    <w:rsid w:val="005D6176"/>
    <w:rsid w:val="005E4847"/>
    <w:rsid w:val="005F10C7"/>
    <w:rsid w:val="005F73CB"/>
    <w:rsid w:val="005F7B3A"/>
    <w:rsid w:val="006043B9"/>
    <w:rsid w:val="00616E7E"/>
    <w:rsid w:val="00627909"/>
    <w:rsid w:val="0064224A"/>
    <w:rsid w:val="00643C2C"/>
    <w:rsid w:val="00655D10"/>
    <w:rsid w:val="006608CF"/>
    <w:rsid w:val="006624DA"/>
    <w:rsid w:val="00665B13"/>
    <w:rsid w:val="0067400C"/>
    <w:rsid w:val="00677801"/>
    <w:rsid w:val="006915B2"/>
    <w:rsid w:val="00692833"/>
    <w:rsid w:val="00692910"/>
    <w:rsid w:val="00693430"/>
    <w:rsid w:val="006A1748"/>
    <w:rsid w:val="006A3E41"/>
    <w:rsid w:val="006B01D2"/>
    <w:rsid w:val="006B07F8"/>
    <w:rsid w:val="006B12CB"/>
    <w:rsid w:val="006B6FFC"/>
    <w:rsid w:val="006C1D3E"/>
    <w:rsid w:val="006C3989"/>
    <w:rsid w:val="006D0BEF"/>
    <w:rsid w:val="006D2361"/>
    <w:rsid w:val="006F165C"/>
    <w:rsid w:val="00701CBD"/>
    <w:rsid w:val="007029BF"/>
    <w:rsid w:val="00703CDB"/>
    <w:rsid w:val="007044CD"/>
    <w:rsid w:val="007175FC"/>
    <w:rsid w:val="00721810"/>
    <w:rsid w:val="007219EA"/>
    <w:rsid w:val="00724D4C"/>
    <w:rsid w:val="00725733"/>
    <w:rsid w:val="007309BB"/>
    <w:rsid w:val="00744864"/>
    <w:rsid w:val="00751634"/>
    <w:rsid w:val="0076024C"/>
    <w:rsid w:val="00762D34"/>
    <w:rsid w:val="00764F1E"/>
    <w:rsid w:val="007864D8"/>
    <w:rsid w:val="00792F51"/>
    <w:rsid w:val="007B1007"/>
    <w:rsid w:val="007B552C"/>
    <w:rsid w:val="007C0435"/>
    <w:rsid w:val="007C180D"/>
    <w:rsid w:val="007C4D0E"/>
    <w:rsid w:val="007C5800"/>
    <w:rsid w:val="007D7823"/>
    <w:rsid w:val="007E036A"/>
    <w:rsid w:val="007E2453"/>
    <w:rsid w:val="007E44F2"/>
    <w:rsid w:val="007E5E91"/>
    <w:rsid w:val="007F2DEF"/>
    <w:rsid w:val="00805104"/>
    <w:rsid w:val="00806152"/>
    <w:rsid w:val="008077E8"/>
    <w:rsid w:val="00811DDF"/>
    <w:rsid w:val="0082267B"/>
    <w:rsid w:val="008241E7"/>
    <w:rsid w:val="00833E00"/>
    <w:rsid w:val="008406E0"/>
    <w:rsid w:val="00844092"/>
    <w:rsid w:val="00851381"/>
    <w:rsid w:val="00854F1C"/>
    <w:rsid w:val="00855789"/>
    <w:rsid w:val="00856519"/>
    <w:rsid w:val="00861B6D"/>
    <w:rsid w:val="00863258"/>
    <w:rsid w:val="0087252D"/>
    <w:rsid w:val="00873112"/>
    <w:rsid w:val="00880FF5"/>
    <w:rsid w:val="0089100B"/>
    <w:rsid w:val="008918BA"/>
    <w:rsid w:val="00893337"/>
    <w:rsid w:val="00894786"/>
    <w:rsid w:val="00895B89"/>
    <w:rsid w:val="00896075"/>
    <w:rsid w:val="008A5FF7"/>
    <w:rsid w:val="008A6A14"/>
    <w:rsid w:val="008C16BC"/>
    <w:rsid w:val="008C799E"/>
    <w:rsid w:val="008D1D79"/>
    <w:rsid w:val="008D3EE7"/>
    <w:rsid w:val="008F2E11"/>
    <w:rsid w:val="00906A38"/>
    <w:rsid w:val="0091322A"/>
    <w:rsid w:val="00913CBE"/>
    <w:rsid w:val="00915306"/>
    <w:rsid w:val="00920B0B"/>
    <w:rsid w:val="009217C3"/>
    <w:rsid w:val="00932931"/>
    <w:rsid w:val="0093375D"/>
    <w:rsid w:val="0093541C"/>
    <w:rsid w:val="009378D8"/>
    <w:rsid w:val="0095063D"/>
    <w:rsid w:val="00950726"/>
    <w:rsid w:val="009517FB"/>
    <w:rsid w:val="00954DB7"/>
    <w:rsid w:val="00956CC9"/>
    <w:rsid w:val="009B3026"/>
    <w:rsid w:val="009C2D17"/>
    <w:rsid w:val="009C72EE"/>
    <w:rsid w:val="009C7491"/>
    <w:rsid w:val="009D3FF0"/>
    <w:rsid w:val="009E45B3"/>
    <w:rsid w:val="009E67E4"/>
    <w:rsid w:val="00A00880"/>
    <w:rsid w:val="00A054C0"/>
    <w:rsid w:val="00A11FF2"/>
    <w:rsid w:val="00A16EF5"/>
    <w:rsid w:val="00A23294"/>
    <w:rsid w:val="00A25BCB"/>
    <w:rsid w:val="00A42195"/>
    <w:rsid w:val="00A444DB"/>
    <w:rsid w:val="00A44585"/>
    <w:rsid w:val="00A45375"/>
    <w:rsid w:val="00A470C9"/>
    <w:rsid w:val="00A54B85"/>
    <w:rsid w:val="00A56809"/>
    <w:rsid w:val="00A570AB"/>
    <w:rsid w:val="00A62BCA"/>
    <w:rsid w:val="00A72A42"/>
    <w:rsid w:val="00A74D1E"/>
    <w:rsid w:val="00A76628"/>
    <w:rsid w:val="00A76EEF"/>
    <w:rsid w:val="00A80E5D"/>
    <w:rsid w:val="00A81CA6"/>
    <w:rsid w:val="00A83B04"/>
    <w:rsid w:val="00A950C4"/>
    <w:rsid w:val="00AA56CF"/>
    <w:rsid w:val="00AB3F23"/>
    <w:rsid w:val="00AC2A63"/>
    <w:rsid w:val="00AC498E"/>
    <w:rsid w:val="00AD3F27"/>
    <w:rsid w:val="00AE2353"/>
    <w:rsid w:val="00AE2B9D"/>
    <w:rsid w:val="00AE336B"/>
    <w:rsid w:val="00AF12D5"/>
    <w:rsid w:val="00AF294C"/>
    <w:rsid w:val="00AF4E5A"/>
    <w:rsid w:val="00B04737"/>
    <w:rsid w:val="00B04A48"/>
    <w:rsid w:val="00B115AE"/>
    <w:rsid w:val="00B22B21"/>
    <w:rsid w:val="00B30428"/>
    <w:rsid w:val="00B40F7A"/>
    <w:rsid w:val="00B63B04"/>
    <w:rsid w:val="00B668B5"/>
    <w:rsid w:val="00B71F05"/>
    <w:rsid w:val="00B73F53"/>
    <w:rsid w:val="00B74602"/>
    <w:rsid w:val="00B81329"/>
    <w:rsid w:val="00B84EB5"/>
    <w:rsid w:val="00B87EF7"/>
    <w:rsid w:val="00BB4DE9"/>
    <w:rsid w:val="00BD5BF9"/>
    <w:rsid w:val="00BE4EED"/>
    <w:rsid w:val="00BF0FDE"/>
    <w:rsid w:val="00BF63D1"/>
    <w:rsid w:val="00BF6B13"/>
    <w:rsid w:val="00C30178"/>
    <w:rsid w:val="00C32223"/>
    <w:rsid w:val="00C35E64"/>
    <w:rsid w:val="00C551A4"/>
    <w:rsid w:val="00C643CC"/>
    <w:rsid w:val="00C65858"/>
    <w:rsid w:val="00C73955"/>
    <w:rsid w:val="00C84C3A"/>
    <w:rsid w:val="00C84E54"/>
    <w:rsid w:val="00C964AB"/>
    <w:rsid w:val="00C96732"/>
    <w:rsid w:val="00CC03C7"/>
    <w:rsid w:val="00CC208B"/>
    <w:rsid w:val="00CC51F6"/>
    <w:rsid w:val="00CD03E1"/>
    <w:rsid w:val="00CE6BF6"/>
    <w:rsid w:val="00CF06F4"/>
    <w:rsid w:val="00CF7648"/>
    <w:rsid w:val="00D03D7E"/>
    <w:rsid w:val="00D13F77"/>
    <w:rsid w:val="00D2575F"/>
    <w:rsid w:val="00D317F2"/>
    <w:rsid w:val="00D33E65"/>
    <w:rsid w:val="00D35A11"/>
    <w:rsid w:val="00D35FFC"/>
    <w:rsid w:val="00D5196E"/>
    <w:rsid w:val="00D525CF"/>
    <w:rsid w:val="00D5474D"/>
    <w:rsid w:val="00D54FB9"/>
    <w:rsid w:val="00D632F6"/>
    <w:rsid w:val="00D6611C"/>
    <w:rsid w:val="00D66A07"/>
    <w:rsid w:val="00D70D3D"/>
    <w:rsid w:val="00D739A1"/>
    <w:rsid w:val="00D85796"/>
    <w:rsid w:val="00D86B5B"/>
    <w:rsid w:val="00D930DE"/>
    <w:rsid w:val="00D94CAC"/>
    <w:rsid w:val="00D977C2"/>
    <w:rsid w:val="00DA2CE2"/>
    <w:rsid w:val="00DA35DC"/>
    <w:rsid w:val="00DC136A"/>
    <w:rsid w:val="00DD00A2"/>
    <w:rsid w:val="00DD5A9F"/>
    <w:rsid w:val="00DE0AD1"/>
    <w:rsid w:val="00DE1955"/>
    <w:rsid w:val="00DE53AF"/>
    <w:rsid w:val="00DF1FFD"/>
    <w:rsid w:val="00DF5348"/>
    <w:rsid w:val="00E035B7"/>
    <w:rsid w:val="00E03B83"/>
    <w:rsid w:val="00E11496"/>
    <w:rsid w:val="00E123F6"/>
    <w:rsid w:val="00E20282"/>
    <w:rsid w:val="00E25CC9"/>
    <w:rsid w:val="00E400AF"/>
    <w:rsid w:val="00E5427B"/>
    <w:rsid w:val="00E554A8"/>
    <w:rsid w:val="00E93BF7"/>
    <w:rsid w:val="00EB272A"/>
    <w:rsid w:val="00EB5D99"/>
    <w:rsid w:val="00ED69CA"/>
    <w:rsid w:val="00ED700C"/>
    <w:rsid w:val="00ED79A6"/>
    <w:rsid w:val="00EE746A"/>
    <w:rsid w:val="00EE7E9B"/>
    <w:rsid w:val="00F00B37"/>
    <w:rsid w:val="00F02A95"/>
    <w:rsid w:val="00F02B8C"/>
    <w:rsid w:val="00F054DA"/>
    <w:rsid w:val="00F1018B"/>
    <w:rsid w:val="00F15CC7"/>
    <w:rsid w:val="00F179AD"/>
    <w:rsid w:val="00F20A1B"/>
    <w:rsid w:val="00F2451A"/>
    <w:rsid w:val="00F3217D"/>
    <w:rsid w:val="00F32306"/>
    <w:rsid w:val="00F454C3"/>
    <w:rsid w:val="00F5249B"/>
    <w:rsid w:val="00F548F0"/>
    <w:rsid w:val="00F552B7"/>
    <w:rsid w:val="00F56438"/>
    <w:rsid w:val="00F567B8"/>
    <w:rsid w:val="00F61E62"/>
    <w:rsid w:val="00F637B3"/>
    <w:rsid w:val="00F75794"/>
    <w:rsid w:val="00F858C1"/>
    <w:rsid w:val="00F87535"/>
    <w:rsid w:val="00F971D2"/>
    <w:rsid w:val="00FB49DB"/>
    <w:rsid w:val="00FB651B"/>
    <w:rsid w:val="00FC6B68"/>
    <w:rsid w:val="00FD0A6B"/>
    <w:rsid w:val="00FF5BA6"/>
    <w:rsid w:val="00FF67EF"/>
    <w:rsid w:val="01666A22"/>
    <w:rsid w:val="03041A31"/>
    <w:rsid w:val="037A5A42"/>
    <w:rsid w:val="0381460E"/>
    <w:rsid w:val="03B16589"/>
    <w:rsid w:val="03C26250"/>
    <w:rsid w:val="03D5275B"/>
    <w:rsid w:val="03DC7FF3"/>
    <w:rsid w:val="04131E89"/>
    <w:rsid w:val="07D643FC"/>
    <w:rsid w:val="0A6D1A57"/>
    <w:rsid w:val="0B0043E0"/>
    <w:rsid w:val="0BF543D1"/>
    <w:rsid w:val="0C490AF1"/>
    <w:rsid w:val="0E4F7D7B"/>
    <w:rsid w:val="0EF15D8C"/>
    <w:rsid w:val="0F4902F6"/>
    <w:rsid w:val="0F5773DF"/>
    <w:rsid w:val="0FC6689D"/>
    <w:rsid w:val="10A13C16"/>
    <w:rsid w:val="10A53516"/>
    <w:rsid w:val="10AC3340"/>
    <w:rsid w:val="1167499A"/>
    <w:rsid w:val="11D218DB"/>
    <w:rsid w:val="12475AC4"/>
    <w:rsid w:val="13134AF6"/>
    <w:rsid w:val="1344764C"/>
    <w:rsid w:val="13927DCF"/>
    <w:rsid w:val="15673575"/>
    <w:rsid w:val="15DD12BB"/>
    <w:rsid w:val="175A09FE"/>
    <w:rsid w:val="17D65DF5"/>
    <w:rsid w:val="18674190"/>
    <w:rsid w:val="1A6B00B3"/>
    <w:rsid w:val="1A9A3A7F"/>
    <w:rsid w:val="1B1968F9"/>
    <w:rsid w:val="1B6D49B0"/>
    <w:rsid w:val="1B8D4B14"/>
    <w:rsid w:val="1BA07683"/>
    <w:rsid w:val="1D0508CB"/>
    <w:rsid w:val="1E49797D"/>
    <w:rsid w:val="1EEE3551"/>
    <w:rsid w:val="1F035A85"/>
    <w:rsid w:val="1F6F326A"/>
    <w:rsid w:val="20263E9B"/>
    <w:rsid w:val="21F05F90"/>
    <w:rsid w:val="223A3FD7"/>
    <w:rsid w:val="22EB7B63"/>
    <w:rsid w:val="23594B29"/>
    <w:rsid w:val="252C6C35"/>
    <w:rsid w:val="25440DB2"/>
    <w:rsid w:val="26E239F8"/>
    <w:rsid w:val="273373A8"/>
    <w:rsid w:val="280818AA"/>
    <w:rsid w:val="28526859"/>
    <w:rsid w:val="2DF6231B"/>
    <w:rsid w:val="31A2441C"/>
    <w:rsid w:val="32871400"/>
    <w:rsid w:val="34205873"/>
    <w:rsid w:val="345C3A79"/>
    <w:rsid w:val="35210B8C"/>
    <w:rsid w:val="36427814"/>
    <w:rsid w:val="36540F62"/>
    <w:rsid w:val="373D140E"/>
    <w:rsid w:val="3900273E"/>
    <w:rsid w:val="39D13747"/>
    <w:rsid w:val="3B1E3F72"/>
    <w:rsid w:val="3B436F93"/>
    <w:rsid w:val="3C7C712F"/>
    <w:rsid w:val="3D166B68"/>
    <w:rsid w:val="3EE06E97"/>
    <w:rsid w:val="3F9C3276"/>
    <w:rsid w:val="405C5EED"/>
    <w:rsid w:val="406E4A68"/>
    <w:rsid w:val="407A1D2C"/>
    <w:rsid w:val="40A81CCE"/>
    <w:rsid w:val="41094508"/>
    <w:rsid w:val="41830118"/>
    <w:rsid w:val="419A43F3"/>
    <w:rsid w:val="41A17C47"/>
    <w:rsid w:val="41B402BD"/>
    <w:rsid w:val="41CE1E48"/>
    <w:rsid w:val="41F165F0"/>
    <w:rsid w:val="438E23FC"/>
    <w:rsid w:val="44C56E87"/>
    <w:rsid w:val="44F44C7E"/>
    <w:rsid w:val="466063C9"/>
    <w:rsid w:val="47A337E1"/>
    <w:rsid w:val="49CB7FBA"/>
    <w:rsid w:val="4A52386C"/>
    <w:rsid w:val="4AAA4067"/>
    <w:rsid w:val="4C376DF9"/>
    <w:rsid w:val="4C520E42"/>
    <w:rsid w:val="4C946095"/>
    <w:rsid w:val="4D8954F7"/>
    <w:rsid w:val="4E4E1B26"/>
    <w:rsid w:val="4EC5442D"/>
    <w:rsid w:val="4F891172"/>
    <w:rsid w:val="53744D89"/>
    <w:rsid w:val="538F6702"/>
    <w:rsid w:val="54887D5E"/>
    <w:rsid w:val="54F408F7"/>
    <w:rsid w:val="558770D9"/>
    <w:rsid w:val="59B349A4"/>
    <w:rsid w:val="59B70D45"/>
    <w:rsid w:val="5B345741"/>
    <w:rsid w:val="5B4E4003"/>
    <w:rsid w:val="5B9E10B3"/>
    <w:rsid w:val="5BD52FEA"/>
    <w:rsid w:val="5C4A2727"/>
    <w:rsid w:val="5CB259E0"/>
    <w:rsid w:val="5DFF6A01"/>
    <w:rsid w:val="5E33757E"/>
    <w:rsid w:val="5E6558FB"/>
    <w:rsid w:val="5F311B77"/>
    <w:rsid w:val="5F3A3A48"/>
    <w:rsid w:val="5F7720E8"/>
    <w:rsid w:val="602E0694"/>
    <w:rsid w:val="604E3866"/>
    <w:rsid w:val="618228DE"/>
    <w:rsid w:val="62237CD6"/>
    <w:rsid w:val="630758BD"/>
    <w:rsid w:val="636C2DE2"/>
    <w:rsid w:val="64101B34"/>
    <w:rsid w:val="648217B3"/>
    <w:rsid w:val="658064BE"/>
    <w:rsid w:val="684E5338"/>
    <w:rsid w:val="689F74D6"/>
    <w:rsid w:val="6A23768C"/>
    <w:rsid w:val="6A625BC4"/>
    <w:rsid w:val="6B5C26A3"/>
    <w:rsid w:val="6BC933BC"/>
    <w:rsid w:val="6EEB1A66"/>
    <w:rsid w:val="71577A53"/>
    <w:rsid w:val="715E0C2A"/>
    <w:rsid w:val="71812CA1"/>
    <w:rsid w:val="71976B38"/>
    <w:rsid w:val="72522177"/>
    <w:rsid w:val="754E5885"/>
    <w:rsid w:val="756463E7"/>
    <w:rsid w:val="780A7EE9"/>
    <w:rsid w:val="79F062F9"/>
    <w:rsid w:val="7A0126FC"/>
    <w:rsid w:val="7A9F18A0"/>
    <w:rsid w:val="7AF7043F"/>
    <w:rsid w:val="7B5136C9"/>
    <w:rsid w:val="7C3221E2"/>
    <w:rsid w:val="7C8E6B66"/>
    <w:rsid w:val="7CB5432F"/>
    <w:rsid w:val="7CE72F91"/>
    <w:rsid w:val="7E560661"/>
    <w:rsid w:val="7EA25DEE"/>
    <w:rsid w:val="7FAA5C99"/>
    <w:rsid w:val="7FF767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annotation subject" w:semiHidden="0"/>
    <w:lsdException w:name="Balloon Text"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F4"/>
    <w:pPr>
      <w:widowControl w:val="0"/>
      <w:jc w:val="both"/>
    </w:pPr>
    <w:rPr>
      <w:kern w:val="2"/>
      <w:sz w:val="21"/>
      <w:szCs w:val="22"/>
    </w:rPr>
  </w:style>
  <w:style w:type="paragraph" w:styleId="2">
    <w:name w:val="heading 2"/>
    <w:basedOn w:val="a"/>
    <w:next w:val="a"/>
    <w:uiPriority w:val="9"/>
    <w:qFormat/>
    <w:rsid w:val="00CF06F4"/>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CF06F4"/>
    <w:pPr>
      <w:jc w:val="left"/>
    </w:pPr>
  </w:style>
  <w:style w:type="paragraph" w:styleId="a4">
    <w:name w:val="Balloon Text"/>
    <w:basedOn w:val="a"/>
    <w:link w:val="Char0"/>
    <w:uiPriority w:val="99"/>
    <w:unhideWhenUsed/>
    <w:rsid w:val="00CF06F4"/>
    <w:rPr>
      <w:sz w:val="18"/>
      <w:szCs w:val="18"/>
    </w:rPr>
  </w:style>
  <w:style w:type="paragraph" w:styleId="a5">
    <w:name w:val="footer"/>
    <w:basedOn w:val="a"/>
    <w:link w:val="Char1"/>
    <w:uiPriority w:val="99"/>
    <w:unhideWhenUsed/>
    <w:rsid w:val="00CF06F4"/>
    <w:pPr>
      <w:tabs>
        <w:tab w:val="center" w:pos="4153"/>
        <w:tab w:val="right" w:pos="8306"/>
      </w:tabs>
      <w:snapToGrid w:val="0"/>
      <w:jc w:val="left"/>
    </w:pPr>
    <w:rPr>
      <w:sz w:val="18"/>
      <w:szCs w:val="18"/>
    </w:rPr>
  </w:style>
  <w:style w:type="paragraph" w:styleId="a6">
    <w:name w:val="header"/>
    <w:basedOn w:val="a"/>
    <w:link w:val="Char2"/>
    <w:uiPriority w:val="99"/>
    <w:unhideWhenUsed/>
    <w:rsid w:val="00CF06F4"/>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3"/>
    <w:uiPriority w:val="11"/>
    <w:qFormat/>
    <w:rsid w:val="00CF06F4"/>
    <w:pPr>
      <w:spacing w:before="240" w:after="60" w:line="312" w:lineRule="auto"/>
      <w:jc w:val="center"/>
      <w:outlineLvl w:val="1"/>
    </w:pPr>
    <w:rPr>
      <w:rFonts w:ascii="等线 Light" w:hAnsi="等线 Light"/>
      <w:b/>
      <w:bCs/>
      <w:kern w:val="28"/>
      <w:sz w:val="32"/>
      <w:szCs w:val="32"/>
    </w:rPr>
  </w:style>
  <w:style w:type="paragraph" w:styleId="a8">
    <w:name w:val="Normal (Web)"/>
    <w:basedOn w:val="a"/>
    <w:rsid w:val="00CF06F4"/>
    <w:pPr>
      <w:spacing w:before="100" w:beforeAutospacing="1" w:after="100" w:afterAutospacing="1"/>
      <w:jc w:val="left"/>
    </w:pPr>
    <w:rPr>
      <w:kern w:val="0"/>
      <w:sz w:val="24"/>
    </w:rPr>
  </w:style>
  <w:style w:type="paragraph" w:styleId="a9">
    <w:name w:val="annotation subject"/>
    <w:basedOn w:val="a3"/>
    <w:next w:val="a3"/>
    <w:link w:val="Char4"/>
    <w:uiPriority w:val="99"/>
    <w:unhideWhenUsed/>
    <w:rsid w:val="00CF06F4"/>
    <w:rPr>
      <w:b/>
      <w:bCs/>
    </w:rPr>
  </w:style>
  <w:style w:type="table" w:styleId="aa">
    <w:name w:val="Table Grid"/>
    <w:basedOn w:val="a1"/>
    <w:uiPriority w:val="39"/>
    <w:rsid w:val="00CF0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F06F4"/>
    <w:rPr>
      <w:color w:val="0563C1"/>
      <w:u w:val="single"/>
    </w:rPr>
  </w:style>
  <w:style w:type="character" w:styleId="ac">
    <w:name w:val="annotation reference"/>
    <w:uiPriority w:val="99"/>
    <w:unhideWhenUsed/>
    <w:rsid w:val="00CF06F4"/>
    <w:rPr>
      <w:sz w:val="21"/>
      <w:szCs w:val="21"/>
    </w:rPr>
  </w:style>
  <w:style w:type="character" w:customStyle="1" w:styleId="Char">
    <w:name w:val="批注文字 Char"/>
    <w:basedOn w:val="a0"/>
    <w:link w:val="a3"/>
    <w:uiPriority w:val="99"/>
    <w:semiHidden/>
    <w:rsid w:val="00CF06F4"/>
  </w:style>
  <w:style w:type="character" w:customStyle="1" w:styleId="Char2">
    <w:name w:val="页眉 Char"/>
    <w:link w:val="a6"/>
    <w:uiPriority w:val="99"/>
    <w:rsid w:val="00CF06F4"/>
    <w:rPr>
      <w:sz w:val="18"/>
      <w:szCs w:val="18"/>
    </w:rPr>
  </w:style>
  <w:style w:type="character" w:customStyle="1" w:styleId="Char0">
    <w:name w:val="批注框文本 Char"/>
    <w:link w:val="a4"/>
    <w:uiPriority w:val="99"/>
    <w:semiHidden/>
    <w:qFormat/>
    <w:rsid w:val="00CF06F4"/>
    <w:rPr>
      <w:sz w:val="18"/>
      <w:szCs w:val="18"/>
    </w:rPr>
  </w:style>
  <w:style w:type="character" w:customStyle="1" w:styleId="Char1">
    <w:name w:val="页脚 Char"/>
    <w:link w:val="a5"/>
    <w:uiPriority w:val="99"/>
    <w:rsid w:val="00CF06F4"/>
    <w:rPr>
      <w:sz w:val="18"/>
      <w:szCs w:val="18"/>
    </w:rPr>
  </w:style>
  <w:style w:type="character" w:customStyle="1" w:styleId="Char4">
    <w:name w:val="批注主题 Char"/>
    <w:link w:val="a9"/>
    <w:uiPriority w:val="99"/>
    <w:semiHidden/>
    <w:rsid w:val="00CF06F4"/>
    <w:rPr>
      <w:b/>
      <w:bCs/>
    </w:rPr>
  </w:style>
  <w:style w:type="character" w:customStyle="1" w:styleId="Char3">
    <w:name w:val="副标题 Char"/>
    <w:link w:val="a7"/>
    <w:uiPriority w:val="11"/>
    <w:rsid w:val="00CF06F4"/>
    <w:rPr>
      <w:rFonts w:ascii="等线 Light" w:hAnsi="等线 Light" w:cs="Times New Roman"/>
      <w:b/>
      <w:bCs/>
      <w:kern w:val="28"/>
      <w:sz w:val="32"/>
      <w:szCs w:val="32"/>
    </w:rPr>
  </w:style>
  <w:style w:type="paragraph" w:styleId="ad">
    <w:name w:val="List Paragraph"/>
    <w:basedOn w:val="a"/>
    <w:uiPriority w:val="99"/>
    <w:qFormat/>
    <w:rsid w:val="00CF06F4"/>
    <w:pPr>
      <w:ind w:firstLineChars="200" w:firstLine="420"/>
    </w:pPr>
  </w:style>
  <w:style w:type="paragraph" w:styleId="ae">
    <w:name w:val="Revision"/>
    <w:hidden/>
    <w:uiPriority w:val="99"/>
    <w:semiHidden/>
    <w:rsid w:val="00B71F05"/>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巴闭哥</dc:creator>
  <cp:lastModifiedBy>Administrator</cp:lastModifiedBy>
  <cp:revision>4</cp:revision>
  <dcterms:created xsi:type="dcterms:W3CDTF">2019-10-31T02:32:00Z</dcterms:created>
  <dcterms:modified xsi:type="dcterms:W3CDTF">2019-10-31T02:36:00Z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