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widowControl/>
        <w:shd w:val="clear" w:color="auto" w:fill="ffffff"/>
        <w:jc w:val="center"/>
        <w:rPr>
          <w:rStyle w:val="style87"/>
          <w:rFonts w:ascii="仿宋" w:cs="仿宋" w:eastAsia="仿宋" w:hAnsi="仿宋"/>
          <w:color w:val="333333"/>
          <w:sz w:val="44"/>
          <w:szCs w:val="44"/>
          <w:shd w:val="clear" w:color="auto" w:fill="ffffff"/>
        </w:rPr>
      </w:pPr>
      <w:r>
        <w:rPr>
          <w:rStyle w:val="style87"/>
          <w:rFonts w:ascii="仿宋" w:cs="仿宋" w:eastAsia="仿宋" w:hAnsi="仿宋"/>
          <w:color w:val="333333"/>
          <w:sz w:val="44"/>
          <w:szCs w:val="44"/>
          <w:shd w:val="clear" w:color="auto" w:fill="ffffff"/>
        </w:rPr>
        <w:t>20</w:t>
      </w:r>
      <w:r>
        <w:rPr>
          <w:rStyle w:val="style87"/>
          <w:rFonts w:ascii="仿宋" w:cs="仿宋" w:eastAsia="仿宋" w:hAnsi="仿宋" w:hint="eastAsia"/>
          <w:color w:val="333333"/>
          <w:sz w:val="44"/>
          <w:szCs w:val="44"/>
          <w:shd w:val="clear" w:color="auto" w:fill="ffffff"/>
        </w:rPr>
        <w:t>20林芝半程马拉松赛</w:t>
      </w:r>
    </w:p>
    <w:p>
      <w:pPr>
        <w:pStyle w:val="style0"/>
        <w:widowControl/>
        <w:shd w:val="clear" w:color="auto" w:fill="ffffff"/>
        <w:jc w:val="center"/>
        <w:rPr>
          <w:rFonts w:eastAsia="仿宋" w:hint="eastAsia"/>
          <w:b/>
          <w:sz w:val="44"/>
          <w:szCs w:val="44"/>
          <w:lang w:eastAsia="zh-CN"/>
        </w:rPr>
      </w:pPr>
      <w:r>
        <w:rPr>
          <w:rStyle w:val="style87"/>
          <w:rFonts w:ascii="仿宋" w:cs="仿宋" w:eastAsia="仿宋" w:hAnsi="仿宋" w:hint="eastAsia"/>
          <w:color w:val="333333"/>
          <w:sz w:val="44"/>
          <w:szCs w:val="44"/>
          <w:shd w:val="clear" w:color="auto" w:fill="ffffff"/>
        </w:rPr>
        <w:t>竞赛规程</w:t>
      </w:r>
    </w:p>
    <w:p>
      <w:pPr>
        <w:pStyle w:val="style94"/>
        <w:widowControl/>
        <w:spacing w:beforeAutospacing="false" w:after="120" w:afterAutospacing="false"/>
        <w:rPr>
          <w:sz w:val="30"/>
          <w:szCs w:val="30"/>
        </w:rPr>
      </w:pPr>
      <w:r>
        <w:rPr>
          <w:rFonts w:ascii="Helvetica" w:cs="Helvetica" w:eastAsia="Helvetica" w:hAnsi="Helvetica"/>
          <w:color w:val="333333"/>
          <w:sz w:val="30"/>
          <w:szCs w:val="30"/>
          <w:shd w:val="clear" w:color="auto" w:fill="ffffff"/>
        </w:rPr>
        <w:t> </w:t>
      </w:r>
    </w:p>
    <w:p>
      <w:pPr>
        <w:pStyle w:val="style94"/>
        <w:widowControl/>
        <w:spacing w:beforeAutospacing="false" w:after="120" w:afterAutospacing="false" w:lineRule="atLeast" w:line="252"/>
        <w:rPr>
          <w:sz w:val="30"/>
          <w:szCs w:val="30"/>
          <w:highlight w:val="none"/>
        </w:rPr>
      </w:pPr>
      <w:r>
        <w:rPr>
          <w:rStyle w:val="style87"/>
          <w:rFonts w:ascii="仿宋" w:cs="仿宋" w:eastAsia="仿宋" w:hAnsi="仿宋" w:hint="eastAsia"/>
          <w:color w:val="333333"/>
          <w:sz w:val="30"/>
          <w:szCs w:val="30"/>
          <w:highlight w:val="none"/>
          <w:shd w:val="clear" w:color="auto" w:fill="ffffff"/>
        </w:rPr>
        <w:t>一、主办单位</w:t>
      </w:r>
    </w:p>
    <w:p>
      <w:pPr>
        <w:pStyle w:val="style94"/>
        <w:widowControl/>
        <w:spacing w:beforeAutospacing="false" w:after="120" w:afterAutospacing="false" w:lineRule="atLeast" w:line="252"/>
        <w:rPr>
          <w:rFonts w:ascii="仿宋" w:cs="仿宋" w:eastAsia="仿宋" w:hAnsi="仿宋" w:hint="eastAsia"/>
          <w:color w:val="333333"/>
          <w:sz w:val="30"/>
          <w:szCs w:val="30"/>
          <w:shd w:val="clear" w:color="auto" w:fill="ffffff"/>
          <w:lang w:eastAsia="zh-CN"/>
        </w:rPr>
      </w:pPr>
      <w:r>
        <w:rPr>
          <w:rFonts w:ascii="仿宋" w:cs="仿宋" w:eastAsia="仿宋" w:hAnsi="仿宋" w:hint="eastAsia"/>
          <w:color w:val="333333"/>
          <w:sz w:val="30"/>
          <w:szCs w:val="30"/>
          <w:shd w:val="clear" w:color="auto" w:fill="ffffff"/>
        </w:rPr>
        <w:t>中国田径协会</w:t>
      </w:r>
      <w:r>
        <w:rPr>
          <w:rFonts w:ascii="仿宋" w:cs="仿宋" w:eastAsia="仿宋" w:hAnsi="仿宋" w:hint="eastAsia"/>
          <w:color w:val="333333"/>
          <w:sz w:val="30"/>
          <w:szCs w:val="30"/>
          <w:shd w:val="clear" w:color="auto" w:fill="ffffff"/>
          <w:lang w:eastAsia="zh-CN"/>
        </w:rPr>
        <w:t>（</w:t>
      </w:r>
      <w:r>
        <w:rPr>
          <w:rFonts w:ascii="仿宋" w:cs="仿宋" w:eastAsia="仿宋" w:hAnsi="仿宋" w:hint="eastAsia"/>
          <w:color w:val="333333"/>
          <w:sz w:val="30"/>
          <w:szCs w:val="30"/>
          <w:shd w:val="clear" w:color="auto" w:fill="ffffff"/>
          <w:lang w:val="en-US" w:eastAsia="zh-CN"/>
        </w:rPr>
        <w:t>拟</w:t>
      </w:r>
      <w:r>
        <w:rPr>
          <w:rFonts w:ascii="仿宋" w:cs="仿宋" w:eastAsia="仿宋" w:hAnsi="仿宋" w:hint="eastAsia"/>
          <w:color w:val="333333"/>
          <w:sz w:val="30"/>
          <w:szCs w:val="30"/>
          <w:shd w:val="clear" w:color="auto" w:fill="ffffff"/>
          <w:lang w:eastAsia="zh-CN"/>
        </w:rPr>
        <w:t>）</w:t>
      </w:r>
    </w:p>
    <w:p>
      <w:pPr>
        <w:pStyle w:val="style94"/>
        <w:widowControl/>
        <w:spacing w:beforeAutospacing="false" w:after="120" w:afterAutospacing="false" w:lineRule="atLeast" w:line="252"/>
        <w:rPr>
          <w:rFonts w:ascii="仿宋" w:cs="仿宋" w:eastAsia="仿宋" w:hAnsi="仿宋"/>
          <w:color w:val="333333"/>
          <w:sz w:val="30"/>
          <w:szCs w:val="30"/>
          <w:shd w:val="clear" w:color="auto" w:fill="ffffff"/>
        </w:rPr>
      </w:pPr>
      <w:r>
        <w:rPr>
          <w:rFonts w:ascii="仿宋" w:cs="仿宋" w:eastAsia="仿宋" w:hAnsi="仿宋" w:hint="eastAsia"/>
          <w:color w:val="333333"/>
          <w:sz w:val="30"/>
          <w:szCs w:val="30"/>
          <w:shd w:val="clear" w:color="auto" w:fill="ffffff"/>
        </w:rPr>
        <w:t>西藏自治区体育局</w:t>
      </w:r>
    </w:p>
    <w:p>
      <w:pPr>
        <w:pStyle w:val="style94"/>
        <w:widowControl/>
        <w:spacing w:beforeAutospacing="false" w:after="120" w:afterAutospacing="false" w:lineRule="atLeast" w:line="252"/>
        <w:rPr>
          <w:rFonts w:ascii="仿宋" w:cs="仿宋" w:eastAsia="仿宋" w:hAnsi="仿宋"/>
          <w:color w:val="333333"/>
          <w:sz w:val="30"/>
          <w:szCs w:val="30"/>
          <w:shd w:val="clear" w:color="auto" w:fill="ffffff"/>
        </w:rPr>
      </w:pPr>
      <w:r>
        <w:rPr>
          <w:rFonts w:ascii="仿宋" w:cs="仿宋" w:eastAsia="仿宋" w:hAnsi="仿宋" w:hint="eastAsia"/>
          <w:color w:val="333333"/>
          <w:sz w:val="30"/>
          <w:szCs w:val="30"/>
          <w:shd w:val="clear" w:color="auto" w:fill="ffffff"/>
        </w:rPr>
        <w:t>林芝市人民政府</w:t>
      </w:r>
    </w:p>
    <w:p>
      <w:pPr>
        <w:pStyle w:val="style94"/>
        <w:widowControl/>
        <w:spacing w:beforeAutospacing="false" w:after="120" w:afterAutospacing="false" w:lineRule="atLeast" w:line="252"/>
        <w:rPr>
          <w:rFonts w:ascii="仿宋" w:cs="仿宋" w:eastAsia="仿宋" w:hAnsi="仿宋"/>
          <w:color w:val="333333"/>
          <w:sz w:val="30"/>
          <w:szCs w:val="30"/>
          <w:highlight w:val="none"/>
          <w:shd w:val="clear" w:color="auto" w:fill="ffffff"/>
        </w:rPr>
      </w:pPr>
      <w:r>
        <w:rPr>
          <w:rFonts w:ascii="仿宋" w:cs="仿宋" w:eastAsia="仿宋" w:hAnsi="仿宋" w:hint="eastAsia"/>
          <w:color w:val="333333"/>
          <w:sz w:val="30"/>
          <w:szCs w:val="30"/>
          <w:shd w:val="clear" w:color="auto" w:fill="ffffff"/>
        </w:rPr>
        <w:t>广东省第九批援</w:t>
      </w:r>
      <w:r>
        <w:rPr>
          <w:rFonts w:ascii="仿宋" w:cs="仿宋" w:eastAsia="仿宋" w:hAnsi="仿宋" w:hint="eastAsia"/>
          <w:color w:val="333333"/>
          <w:sz w:val="30"/>
          <w:szCs w:val="30"/>
          <w:highlight w:val="none"/>
          <w:shd w:val="clear" w:color="auto" w:fill="ffffff"/>
        </w:rPr>
        <w:t>藏工作队</w:t>
      </w:r>
    </w:p>
    <w:p>
      <w:pPr>
        <w:pStyle w:val="style94"/>
        <w:widowControl/>
        <w:spacing w:beforeAutospacing="false" w:after="120" w:afterAutospacing="false" w:lineRule="atLeast" w:line="252"/>
        <w:rPr>
          <w:rStyle w:val="style87"/>
          <w:rFonts w:ascii="仿宋" w:cs="仿宋" w:eastAsia="仿宋" w:hAnsi="仿宋"/>
          <w:color w:val="333333"/>
          <w:sz w:val="30"/>
          <w:szCs w:val="30"/>
          <w:highlight w:val="none"/>
          <w:shd w:val="clear" w:color="auto" w:fill="ffffff"/>
        </w:rPr>
      </w:pPr>
      <w:r>
        <w:rPr>
          <w:rStyle w:val="style87"/>
          <w:rFonts w:ascii="仿宋" w:cs="仿宋" w:eastAsia="仿宋" w:hAnsi="仿宋" w:hint="eastAsia"/>
          <w:color w:val="333333"/>
          <w:sz w:val="30"/>
          <w:szCs w:val="30"/>
          <w:highlight w:val="none"/>
          <w:shd w:val="clear" w:color="auto" w:fill="ffffff"/>
        </w:rPr>
        <w:t>二、承办单位</w:t>
      </w:r>
    </w:p>
    <w:p>
      <w:pPr>
        <w:pStyle w:val="style94"/>
        <w:widowControl/>
        <w:spacing w:beforeAutospacing="false" w:after="120" w:afterAutospacing="false" w:lineRule="atLeast" w:line="252"/>
        <w:rPr>
          <w:rFonts w:ascii="仿宋" w:cs="仿宋" w:eastAsia="仿宋" w:hAnsi="仿宋"/>
          <w:color w:val="333333"/>
          <w:sz w:val="30"/>
          <w:szCs w:val="30"/>
          <w:highlight w:val="none"/>
          <w:shd w:val="clear" w:color="auto" w:fill="ffffff"/>
        </w:rPr>
      </w:pPr>
      <w:r>
        <w:rPr>
          <w:rFonts w:ascii="仿宋" w:cs="仿宋" w:eastAsia="仿宋" w:hAnsi="仿宋" w:hint="eastAsia"/>
          <w:color w:val="333333"/>
          <w:sz w:val="30"/>
          <w:szCs w:val="30"/>
          <w:highlight w:val="none"/>
          <w:shd w:val="clear" w:color="auto" w:fill="ffffff"/>
        </w:rPr>
        <w:t>林芝市教育体育局</w:t>
      </w:r>
    </w:p>
    <w:p>
      <w:pPr>
        <w:pStyle w:val="style94"/>
        <w:widowControl/>
        <w:spacing w:beforeAutospacing="false" w:after="120" w:afterAutospacing="false" w:lineRule="atLeast" w:line="252"/>
        <w:rPr>
          <w:sz w:val="30"/>
          <w:szCs w:val="30"/>
        </w:rPr>
      </w:pPr>
      <w:r>
        <w:rPr>
          <w:rFonts w:ascii="仿宋" w:cs="仿宋" w:eastAsia="仿宋" w:hAnsi="仿宋" w:hint="eastAsia"/>
          <w:color w:val="333333"/>
          <w:sz w:val="30"/>
          <w:szCs w:val="30"/>
          <w:shd w:val="clear" w:color="auto" w:fill="ffffff"/>
        </w:rPr>
        <w:t>广州中体体育有限责任公司</w:t>
      </w:r>
    </w:p>
    <w:p>
      <w:pPr>
        <w:pStyle w:val="style94"/>
        <w:widowControl/>
        <w:spacing w:beforeAutospacing="false" w:after="120" w:afterAutospacing="false" w:lineRule="atLeast" w:line="252"/>
        <w:rPr>
          <w:sz w:val="30"/>
          <w:szCs w:val="30"/>
        </w:rPr>
      </w:pPr>
      <w:r>
        <w:rPr>
          <w:rStyle w:val="style87"/>
          <w:rFonts w:ascii="仿宋" w:cs="仿宋" w:eastAsia="仿宋" w:hAnsi="仿宋" w:hint="eastAsia"/>
          <w:color w:val="333333"/>
          <w:sz w:val="30"/>
          <w:szCs w:val="30"/>
          <w:shd w:val="clear" w:color="auto" w:fill="ffffff"/>
        </w:rPr>
        <w:t>三、竞赛时间和地点</w:t>
      </w:r>
    </w:p>
    <w:p>
      <w:pPr>
        <w:pStyle w:val="style94"/>
        <w:widowControl/>
        <w:spacing w:beforeAutospacing="false" w:after="120" w:afterAutospacing="false" w:lineRule="atLeast" w:line="252"/>
        <w:rPr>
          <w:rFonts w:eastAsia="仿宋" w:hint="default"/>
          <w:sz w:val="30"/>
          <w:szCs w:val="30"/>
          <w:highlight w:val="red"/>
          <w:lang w:val="en-US" w:eastAsia="zh-CN"/>
        </w:rPr>
      </w:pPr>
      <w:r>
        <w:rPr>
          <w:rFonts w:ascii="仿宋" w:cs="仿宋" w:eastAsia="仿宋" w:hAnsi="仿宋" w:hint="eastAsia"/>
          <w:color w:val="333333"/>
          <w:sz w:val="30"/>
          <w:szCs w:val="30"/>
          <w:shd w:val="clear" w:color="auto" w:fill="ffffff"/>
        </w:rPr>
        <w:t>（一）时间：2020年4月12日（星期日），</w:t>
      </w:r>
      <w:r>
        <w:rPr>
          <w:rFonts w:ascii="仿宋" w:cs="仿宋" w:eastAsia="仿宋" w:hAnsi="仿宋" w:hint="eastAsia"/>
          <w:color w:val="333333"/>
          <w:sz w:val="30"/>
          <w:szCs w:val="30"/>
          <w:highlight w:val="none"/>
          <w:shd w:val="clear" w:color="auto" w:fill="ffffff"/>
          <w:lang w:val="en-US" w:eastAsia="zh-CN"/>
        </w:rPr>
        <w:t>9</w:t>
      </w:r>
      <w:r>
        <w:rPr>
          <w:rFonts w:ascii="仿宋" w:cs="仿宋" w:eastAsia="仿宋" w:hAnsi="仿宋" w:hint="eastAsia"/>
          <w:color w:val="333333"/>
          <w:sz w:val="30"/>
          <w:szCs w:val="30"/>
          <w:highlight w:val="none"/>
          <w:shd w:val="clear" w:color="auto" w:fill="ffffff"/>
        </w:rPr>
        <w:t>:</w:t>
      </w:r>
      <w:r>
        <w:rPr>
          <w:rFonts w:ascii="仿宋" w:cs="仿宋" w:eastAsia="仿宋" w:hAnsi="仿宋" w:hint="eastAsia"/>
          <w:color w:val="333333"/>
          <w:sz w:val="30"/>
          <w:szCs w:val="30"/>
          <w:highlight w:val="none"/>
          <w:shd w:val="clear" w:color="auto" w:fill="ffffff"/>
          <w:lang w:val="en-US" w:eastAsia="zh-CN"/>
        </w:rPr>
        <w:t>3</w:t>
      </w:r>
      <w:r>
        <w:rPr>
          <w:rFonts w:ascii="仿宋" w:cs="仿宋" w:eastAsia="仿宋" w:hAnsi="仿宋" w:hint="eastAsia"/>
          <w:color w:val="333333"/>
          <w:sz w:val="30"/>
          <w:szCs w:val="30"/>
          <w:highlight w:val="none"/>
          <w:shd w:val="clear" w:color="auto" w:fill="ffffff"/>
        </w:rPr>
        <w:t>0-1</w:t>
      </w:r>
      <w:r>
        <w:rPr>
          <w:rFonts w:ascii="仿宋" w:cs="仿宋" w:eastAsia="仿宋" w:hAnsi="仿宋" w:hint="eastAsia"/>
          <w:color w:val="333333"/>
          <w:sz w:val="30"/>
          <w:szCs w:val="30"/>
          <w:highlight w:val="none"/>
          <w:shd w:val="clear" w:color="auto" w:fill="ffffff"/>
          <w:lang w:val="en-US" w:eastAsia="zh-CN"/>
        </w:rPr>
        <w:t>3</w:t>
      </w:r>
      <w:r>
        <w:rPr>
          <w:rFonts w:ascii="仿宋" w:cs="仿宋" w:eastAsia="仿宋" w:hAnsi="仿宋" w:hint="eastAsia"/>
          <w:color w:val="333333"/>
          <w:sz w:val="30"/>
          <w:szCs w:val="30"/>
          <w:highlight w:val="none"/>
          <w:shd w:val="clear" w:color="auto" w:fill="ffffff"/>
        </w:rPr>
        <w:t>:</w:t>
      </w:r>
      <w:r>
        <w:rPr>
          <w:rFonts w:ascii="仿宋" w:cs="仿宋" w:eastAsia="仿宋" w:hAnsi="仿宋" w:hint="eastAsia"/>
          <w:color w:val="333333"/>
          <w:sz w:val="30"/>
          <w:szCs w:val="30"/>
          <w:highlight w:val="none"/>
          <w:shd w:val="clear" w:color="auto" w:fill="ffffff"/>
          <w:lang w:val="en-US" w:eastAsia="zh-CN"/>
        </w:rPr>
        <w:t>00</w:t>
      </w:r>
    </w:p>
    <w:p>
      <w:pPr>
        <w:pStyle w:val="style94"/>
        <w:widowControl/>
        <w:spacing w:beforeAutospacing="false" w:after="120" w:afterAutospacing="false" w:lineRule="atLeast" w:line="252"/>
        <w:rPr>
          <w:rFonts w:eastAsia="仿宋"/>
          <w:sz w:val="30"/>
          <w:szCs w:val="30"/>
        </w:rPr>
      </w:pPr>
      <w:r>
        <w:rPr>
          <w:rFonts w:ascii="仿宋" w:cs="仿宋" w:eastAsia="仿宋" w:hAnsi="仿宋" w:hint="eastAsia"/>
          <w:color w:val="333333"/>
          <w:sz w:val="30"/>
          <w:szCs w:val="30"/>
          <w:shd w:val="clear" w:color="auto" w:fill="ffffff"/>
        </w:rPr>
        <w:t>（二）地点：西藏自治区林芝市</w:t>
      </w:r>
    </w:p>
    <w:p>
      <w:pPr>
        <w:pStyle w:val="style94"/>
        <w:widowControl/>
        <w:spacing w:beforeAutospacing="false" w:after="120" w:afterAutospacing="false" w:lineRule="atLeast" w:line="252"/>
        <w:rPr>
          <w:sz w:val="30"/>
          <w:szCs w:val="30"/>
        </w:rPr>
      </w:pPr>
      <w:r>
        <w:rPr>
          <w:rStyle w:val="style87"/>
          <w:rFonts w:ascii="仿宋" w:cs="仿宋" w:eastAsia="仿宋" w:hAnsi="仿宋" w:hint="eastAsia"/>
          <w:color w:val="333333"/>
          <w:sz w:val="30"/>
          <w:szCs w:val="30"/>
          <w:shd w:val="clear" w:color="auto" w:fill="ffffff"/>
        </w:rPr>
        <w:t>四、竞赛项目</w:t>
      </w:r>
    </w:p>
    <w:p>
      <w:pPr>
        <w:pStyle w:val="style94"/>
        <w:widowControl/>
        <w:spacing w:beforeAutospacing="false" w:after="120" w:afterAutospacing="false" w:lineRule="atLeast" w:line="252"/>
        <w:rPr>
          <w:rFonts w:ascii="仿宋" w:cs="仿宋" w:eastAsia="仿宋" w:hAnsi="仿宋"/>
          <w:color w:val="333333"/>
          <w:sz w:val="30"/>
          <w:szCs w:val="30"/>
          <w:shd w:val="clear" w:color="auto" w:fill="ffffff"/>
        </w:rPr>
      </w:pPr>
      <w:r>
        <w:rPr>
          <w:rFonts w:ascii="仿宋" w:cs="仿宋" w:eastAsia="仿宋" w:hAnsi="仿宋" w:hint="eastAsia"/>
          <w:color w:val="333333"/>
          <w:sz w:val="30"/>
          <w:szCs w:val="30"/>
          <w:shd w:val="clear" w:color="auto" w:fill="ffffff"/>
        </w:rPr>
        <w:t>（一）半程马拉松（21.0975公里）</w:t>
      </w:r>
    </w:p>
    <w:p>
      <w:pPr>
        <w:pStyle w:val="style94"/>
        <w:widowControl/>
        <w:spacing w:beforeAutospacing="false" w:after="120" w:afterAutospacing="false" w:lineRule="atLeast" w:line="252"/>
        <w:rPr>
          <w:rFonts w:ascii="仿宋" w:cs="仿宋" w:eastAsia="仿宋" w:hAnsi="仿宋"/>
          <w:color w:val="333333"/>
          <w:sz w:val="30"/>
          <w:szCs w:val="30"/>
          <w:shd w:val="clear" w:color="auto" w:fill="ffffff"/>
        </w:rPr>
      </w:pPr>
      <w:r>
        <w:rPr>
          <w:rFonts w:ascii="仿宋" w:cs="仿宋" w:eastAsia="仿宋" w:hAnsi="仿宋" w:hint="eastAsia"/>
          <w:color w:val="333333"/>
          <w:sz w:val="30"/>
          <w:szCs w:val="30"/>
          <w:shd w:val="clear" w:color="auto" w:fill="ffffff"/>
        </w:rPr>
        <w:t>（二）十公里（10公里）</w:t>
      </w:r>
    </w:p>
    <w:p>
      <w:pPr>
        <w:pStyle w:val="style94"/>
        <w:widowControl/>
        <w:spacing w:beforeAutospacing="false" w:after="120" w:afterAutospacing="false" w:lineRule="atLeast" w:line="252"/>
        <w:rPr>
          <w:sz w:val="30"/>
          <w:szCs w:val="30"/>
        </w:rPr>
      </w:pPr>
      <w:r>
        <w:rPr>
          <w:rFonts w:ascii="仿宋" w:cs="仿宋" w:eastAsia="仿宋" w:hAnsi="仿宋" w:hint="eastAsia"/>
          <w:color w:val="333333"/>
          <w:sz w:val="30"/>
          <w:szCs w:val="30"/>
          <w:shd w:val="clear" w:color="auto" w:fill="ffffff"/>
        </w:rPr>
        <w:t>（</w:t>
      </w:r>
      <w:r>
        <w:rPr>
          <w:rFonts w:ascii="仿宋" w:cs="仿宋" w:eastAsia="仿宋" w:hAnsi="仿宋" w:hint="eastAsia"/>
          <w:color w:val="333333"/>
          <w:sz w:val="30"/>
          <w:szCs w:val="30"/>
          <w:shd w:val="clear" w:color="auto" w:fill="ffffff"/>
          <w:lang w:val="en-US" w:eastAsia="zh-CN"/>
        </w:rPr>
        <w:t>三</w:t>
      </w:r>
      <w:r>
        <w:rPr>
          <w:rFonts w:ascii="仿宋" w:cs="仿宋" w:eastAsia="仿宋" w:hAnsi="仿宋" w:hint="eastAsia"/>
          <w:color w:val="333333"/>
          <w:sz w:val="30"/>
          <w:szCs w:val="30"/>
          <w:shd w:val="clear" w:color="auto" w:fill="ffffff"/>
        </w:rPr>
        <w:t>）迷你马拉松（约5公里）</w:t>
      </w:r>
    </w:p>
    <w:p>
      <w:pPr>
        <w:pStyle w:val="style94"/>
        <w:widowControl/>
        <w:spacing w:beforeAutospacing="false" w:after="120" w:afterAutospacing="false" w:lineRule="atLeast" w:line="252"/>
        <w:rPr>
          <w:sz w:val="30"/>
          <w:szCs w:val="30"/>
        </w:rPr>
      </w:pPr>
      <w:r>
        <w:rPr>
          <w:rStyle w:val="style87"/>
          <w:rFonts w:ascii="仿宋" w:cs="仿宋" w:eastAsia="仿宋" w:hAnsi="仿宋" w:hint="eastAsia"/>
          <w:color w:val="333333"/>
          <w:sz w:val="30"/>
          <w:szCs w:val="30"/>
          <w:shd w:val="clear" w:color="auto" w:fill="ffffff"/>
        </w:rPr>
        <w:t>五、赛事规模</w:t>
      </w:r>
    </w:p>
    <w:p>
      <w:pPr>
        <w:pStyle w:val="style94"/>
        <w:widowControl/>
        <w:spacing w:beforeAutospacing="false" w:after="120" w:afterAutospacing="false" w:lineRule="atLeast" w:line="252"/>
        <w:rPr>
          <w:rFonts w:eastAsia="仿宋"/>
          <w:sz w:val="30"/>
          <w:szCs w:val="30"/>
        </w:rPr>
      </w:pPr>
      <w:r>
        <w:rPr>
          <w:rFonts w:ascii="仿宋" w:cs="仿宋" w:eastAsia="仿宋" w:hAnsi="仿宋" w:hint="eastAsia"/>
          <w:color w:val="333333"/>
          <w:sz w:val="30"/>
          <w:szCs w:val="30"/>
          <w:shd w:val="clear" w:color="auto" w:fill="ffffff"/>
        </w:rPr>
        <w:t xml:space="preserve">（一）规模：5,000人 </w:t>
      </w:r>
    </w:p>
    <w:p>
      <w:pPr>
        <w:pStyle w:val="style94"/>
        <w:widowControl/>
        <w:spacing w:beforeAutospacing="false" w:after="120" w:afterAutospacing="false" w:lineRule="atLeast" w:line="252"/>
        <w:rPr>
          <w:rFonts w:eastAsia="仿宋"/>
          <w:sz w:val="30"/>
          <w:szCs w:val="30"/>
        </w:rPr>
      </w:pPr>
      <w:r>
        <w:rPr>
          <w:rFonts w:ascii="仿宋" w:cs="仿宋" w:eastAsia="仿宋" w:hAnsi="仿宋" w:hint="eastAsia"/>
          <w:color w:val="333333"/>
          <w:sz w:val="30"/>
          <w:szCs w:val="30"/>
          <w:shd w:val="clear" w:color="auto" w:fill="ffffff"/>
        </w:rPr>
        <w:t>（二）参赛项目人数：</w:t>
      </w:r>
    </w:p>
    <w:p>
      <w:pPr>
        <w:pStyle w:val="style94"/>
        <w:widowControl/>
        <w:spacing w:beforeAutospacing="false" w:after="120" w:afterAutospacing="false" w:lineRule="atLeast" w:line="252"/>
        <w:rPr>
          <w:rFonts w:ascii="仿宋" w:cs="仿宋" w:eastAsia="仿宋" w:hAnsi="仿宋"/>
          <w:color w:val="333333"/>
          <w:sz w:val="30"/>
          <w:szCs w:val="30"/>
          <w:shd w:val="clear" w:color="auto" w:fill="ffffff"/>
        </w:rPr>
      </w:pPr>
      <w:r>
        <w:rPr>
          <w:rFonts w:ascii="仿宋" w:cs="仿宋" w:eastAsia="仿宋" w:hAnsi="仿宋" w:hint="eastAsia"/>
          <w:color w:val="333333"/>
          <w:sz w:val="30"/>
          <w:szCs w:val="30"/>
          <w:shd w:val="clear" w:color="auto" w:fill="ffffff"/>
        </w:rPr>
        <w:t>1、半程马拉松1,000人（21.0975公里）</w:t>
      </w:r>
    </w:p>
    <w:p>
      <w:pPr>
        <w:pStyle w:val="style94"/>
        <w:widowControl/>
        <w:spacing w:beforeAutospacing="false" w:after="120" w:afterAutospacing="false" w:lineRule="atLeast" w:line="252"/>
        <w:rPr>
          <w:rFonts w:ascii="仿宋" w:cs="仿宋" w:eastAsia="仿宋" w:hAnsi="仿宋"/>
          <w:color w:val="333333"/>
          <w:sz w:val="30"/>
          <w:szCs w:val="30"/>
          <w:shd w:val="clear" w:color="auto" w:fill="ffffff"/>
        </w:rPr>
      </w:pPr>
      <w:r>
        <w:rPr>
          <w:rFonts w:ascii="仿宋" w:cs="仿宋" w:eastAsia="仿宋" w:hAnsi="仿宋" w:hint="eastAsia"/>
          <w:color w:val="333333"/>
          <w:sz w:val="30"/>
          <w:szCs w:val="30"/>
          <w:shd w:val="clear" w:color="auto" w:fill="ffffff"/>
        </w:rPr>
        <w:t>2、十公里2,000（10公里）</w:t>
      </w:r>
    </w:p>
    <w:p>
      <w:pPr>
        <w:pStyle w:val="style94"/>
        <w:widowControl/>
        <w:spacing w:beforeAutospacing="false" w:after="120" w:afterAutospacing="false" w:lineRule="atLeast" w:line="252"/>
        <w:rPr>
          <w:sz w:val="30"/>
          <w:szCs w:val="30"/>
        </w:rPr>
      </w:pPr>
      <w:r>
        <w:rPr>
          <w:rFonts w:ascii="仿宋" w:cs="仿宋" w:eastAsia="仿宋" w:hAnsi="仿宋" w:hint="eastAsia"/>
          <w:color w:val="333333"/>
          <w:sz w:val="30"/>
          <w:szCs w:val="30"/>
          <w:shd w:val="clear" w:color="auto" w:fill="ffffff"/>
        </w:rPr>
        <w:t>3、迷你马拉松2,000人（约5公里）</w:t>
      </w:r>
    </w:p>
    <w:p>
      <w:pPr>
        <w:pStyle w:val="style94"/>
        <w:widowControl/>
        <w:spacing w:beforeAutospacing="false" w:after="120" w:afterAutospacing="false" w:lineRule="atLeast" w:line="252"/>
        <w:rPr>
          <w:sz w:val="30"/>
          <w:szCs w:val="30"/>
        </w:rPr>
      </w:pPr>
      <w:r>
        <w:rPr>
          <w:rStyle w:val="style87"/>
          <w:rFonts w:ascii="仿宋" w:cs="仿宋" w:eastAsia="仿宋" w:hAnsi="仿宋" w:hint="eastAsia"/>
          <w:color w:val="333333"/>
          <w:sz w:val="30"/>
          <w:szCs w:val="30"/>
          <w:shd w:val="clear" w:color="auto" w:fill="ffffff"/>
        </w:rPr>
        <w:t>六、竞赛办法</w:t>
      </w:r>
    </w:p>
    <w:p>
      <w:pPr>
        <w:pStyle w:val="style94"/>
        <w:widowControl/>
        <w:spacing w:beforeAutospacing="false" w:after="120" w:afterAutospacing="false" w:lineRule="atLeast" w:line="252"/>
        <w:rPr>
          <w:sz w:val="30"/>
          <w:szCs w:val="30"/>
        </w:rPr>
      </w:pPr>
      <w:r>
        <w:rPr>
          <w:rFonts w:ascii="仿宋" w:cs="仿宋" w:eastAsia="仿宋" w:hAnsi="仿宋" w:hint="eastAsia"/>
          <w:color w:val="333333"/>
          <w:sz w:val="30"/>
          <w:szCs w:val="30"/>
          <w:shd w:val="clear" w:color="auto" w:fill="ffffff"/>
        </w:rPr>
        <w:t>（一）按中国田径协会审定的最新田径竞赛规则和本届比赛规程执行。</w:t>
      </w:r>
    </w:p>
    <w:p>
      <w:pPr>
        <w:pStyle w:val="style94"/>
        <w:widowControl/>
        <w:spacing w:beforeAutospacing="false" w:after="120" w:afterAutospacing="false" w:lineRule="atLeast" w:line="252"/>
        <w:rPr>
          <w:sz w:val="30"/>
          <w:szCs w:val="30"/>
        </w:rPr>
      </w:pPr>
      <w:r>
        <w:rPr>
          <w:rFonts w:ascii="仿宋" w:cs="仿宋" w:eastAsia="仿宋" w:hAnsi="仿宋" w:hint="eastAsia"/>
          <w:color w:val="333333"/>
          <w:sz w:val="30"/>
          <w:szCs w:val="30"/>
          <w:shd w:val="clear" w:color="auto" w:fill="ffffff"/>
        </w:rPr>
        <w:t>（二）所有参赛选手按竞赛项目在规定时间及区域进行检录，检录时间为</w:t>
      </w:r>
      <w:r>
        <w:rPr>
          <w:rFonts w:ascii="仿宋" w:cs="仿宋" w:eastAsia="仿宋" w:hAnsi="仿宋" w:hint="eastAsia"/>
          <w:color w:val="333333"/>
          <w:sz w:val="30"/>
          <w:szCs w:val="30"/>
          <w:highlight w:val="none"/>
          <w:shd w:val="clear" w:color="auto" w:fill="ffffff"/>
        </w:rPr>
        <w:t>4月12日早上</w:t>
      </w:r>
      <w:r>
        <w:rPr>
          <w:rFonts w:ascii="仿宋" w:cs="仿宋" w:eastAsia="仿宋" w:hAnsi="仿宋" w:hint="eastAsia"/>
          <w:color w:val="333333"/>
          <w:sz w:val="30"/>
          <w:szCs w:val="30"/>
          <w:highlight w:val="none"/>
          <w:shd w:val="clear" w:color="auto" w:fill="ffffff"/>
          <w:lang w:val="en-US" w:eastAsia="zh-CN"/>
        </w:rPr>
        <w:t>8</w:t>
      </w:r>
      <w:r>
        <w:rPr>
          <w:rFonts w:ascii="仿宋" w:cs="仿宋" w:eastAsia="仿宋" w:hAnsi="仿宋" w:hint="eastAsia"/>
          <w:color w:val="333333"/>
          <w:sz w:val="30"/>
          <w:szCs w:val="30"/>
          <w:highlight w:val="none"/>
          <w:shd w:val="clear" w:color="auto" w:fill="ffffff"/>
        </w:rPr>
        <w:t>:</w:t>
      </w:r>
      <w:r>
        <w:rPr>
          <w:rFonts w:ascii="仿宋" w:cs="仿宋" w:eastAsia="仿宋" w:hAnsi="仿宋" w:hint="eastAsia"/>
          <w:color w:val="333333"/>
          <w:sz w:val="30"/>
          <w:szCs w:val="30"/>
          <w:highlight w:val="none"/>
          <w:shd w:val="clear" w:color="auto" w:fill="ffffff"/>
          <w:lang w:val="en-US" w:eastAsia="zh-CN"/>
        </w:rPr>
        <w:t>0</w:t>
      </w:r>
      <w:r>
        <w:rPr>
          <w:rFonts w:ascii="仿宋" w:cs="仿宋" w:eastAsia="仿宋" w:hAnsi="仿宋" w:hint="eastAsia"/>
          <w:color w:val="333333"/>
          <w:sz w:val="30"/>
          <w:szCs w:val="30"/>
          <w:highlight w:val="none"/>
          <w:shd w:val="clear" w:color="auto" w:fill="ffffff"/>
        </w:rPr>
        <w:t>0至</w:t>
      </w:r>
      <w:r>
        <w:rPr>
          <w:rFonts w:ascii="仿宋" w:cs="仿宋" w:eastAsia="仿宋" w:hAnsi="仿宋" w:hint="eastAsia"/>
          <w:color w:val="333333"/>
          <w:sz w:val="30"/>
          <w:szCs w:val="30"/>
          <w:highlight w:val="none"/>
          <w:shd w:val="clear" w:color="auto" w:fill="ffffff"/>
          <w:lang w:val="en-US" w:eastAsia="zh-CN"/>
        </w:rPr>
        <w:t>9</w:t>
      </w:r>
      <w:r>
        <w:rPr>
          <w:rFonts w:ascii="仿宋" w:cs="仿宋" w:eastAsia="仿宋" w:hAnsi="仿宋" w:hint="eastAsia"/>
          <w:color w:val="333333"/>
          <w:sz w:val="30"/>
          <w:szCs w:val="30"/>
          <w:highlight w:val="none"/>
          <w:shd w:val="clear" w:color="auto" w:fill="ffffff"/>
        </w:rPr>
        <w:t>:</w:t>
      </w:r>
      <w:r>
        <w:rPr>
          <w:rFonts w:ascii="仿宋" w:cs="仿宋" w:eastAsia="仿宋" w:hAnsi="仿宋" w:hint="eastAsia"/>
          <w:color w:val="333333"/>
          <w:sz w:val="30"/>
          <w:szCs w:val="30"/>
          <w:highlight w:val="none"/>
          <w:shd w:val="clear" w:color="auto" w:fill="ffffff"/>
          <w:lang w:val="en-US" w:eastAsia="zh-CN"/>
        </w:rPr>
        <w:t>1</w:t>
      </w:r>
      <w:r>
        <w:rPr>
          <w:rFonts w:ascii="仿宋" w:cs="仿宋" w:eastAsia="仿宋" w:hAnsi="仿宋" w:hint="eastAsia"/>
          <w:color w:val="333333"/>
          <w:sz w:val="30"/>
          <w:szCs w:val="30"/>
          <w:highlight w:val="none"/>
          <w:shd w:val="clear" w:color="auto" w:fill="ffffff"/>
        </w:rPr>
        <w:t>5。</w:t>
      </w:r>
      <w:r>
        <w:rPr>
          <w:rFonts w:ascii="仿宋" w:cs="仿宋" w:eastAsia="仿宋" w:hAnsi="仿宋" w:hint="eastAsia"/>
          <w:color w:val="333333"/>
          <w:sz w:val="30"/>
          <w:szCs w:val="30"/>
          <w:shd w:val="clear" w:color="auto" w:fill="ffffff"/>
        </w:rPr>
        <w:t>选手须正确佩戴本届赛事号码布，按照分区站位集结排列。</w:t>
      </w:r>
    </w:p>
    <w:p>
      <w:pPr>
        <w:pStyle w:val="style94"/>
        <w:widowControl/>
        <w:spacing w:beforeAutospacing="false" w:after="120" w:afterAutospacing="false" w:lineRule="atLeast" w:line="252"/>
        <w:rPr>
          <w:sz w:val="30"/>
          <w:szCs w:val="30"/>
        </w:rPr>
      </w:pPr>
      <w:r>
        <w:rPr>
          <w:rFonts w:ascii="仿宋" w:cs="仿宋" w:eastAsia="仿宋" w:hAnsi="仿宋" w:hint="eastAsia"/>
          <w:color w:val="333333"/>
          <w:sz w:val="30"/>
          <w:szCs w:val="30"/>
          <w:shd w:val="clear" w:color="auto" w:fill="ffffff"/>
        </w:rPr>
        <w:t>（三）起跑顺序：按半程马拉松、十公里、迷你马拉松顺序出发，各区域间距10米。</w:t>
      </w:r>
    </w:p>
    <w:p>
      <w:pPr>
        <w:pStyle w:val="style94"/>
        <w:widowControl/>
        <w:spacing w:beforeAutospacing="false" w:after="120" w:afterAutospacing="false" w:lineRule="atLeast" w:line="252"/>
        <w:rPr>
          <w:rFonts w:ascii="仿宋" w:cs="仿宋" w:eastAsia="仿宋" w:hAnsi="仿宋" w:hint="eastAsia"/>
          <w:color w:val="333333"/>
          <w:sz w:val="30"/>
          <w:szCs w:val="30"/>
          <w:shd w:val="clear" w:color="auto" w:fill="ffffff"/>
        </w:rPr>
      </w:pPr>
      <w:r>
        <w:rPr>
          <w:rFonts w:ascii="仿宋" w:cs="仿宋" w:eastAsia="仿宋" w:hAnsi="仿宋" w:hint="eastAsia"/>
          <w:color w:val="333333"/>
          <w:sz w:val="30"/>
          <w:szCs w:val="30"/>
          <w:shd w:val="clear" w:color="auto" w:fill="ffffff"/>
        </w:rPr>
        <w:t>（四）发令：</w:t>
      </w:r>
      <w:r>
        <w:rPr>
          <w:rFonts w:ascii="仿宋" w:cs="仿宋" w:eastAsia="仿宋" w:hAnsi="仿宋" w:hint="eastAsia"/>
          <w:color w:val="333333"/>
          <w:sz w:val="30"/>
          <w:szCs w:val="30"/>
          <w:highlight w:val="none"/>
          <w:shd w:val="clear" w:color="auto" w:fill="ffffff"/>
        </w:rPr>
        <w:t>2020年4月12日，</w:t>
      </w:r>
      <w:r>
        <w:rPr>
          <w:rFonts w:ascii="仿宋" w:cs="仿宋" w:eastAsia="仿宋" w:hAnsi="仿宋" w:hint="eastAsia"/>
          <w:color w:val="333333"/>
          <w:sz w:val="30"/>
          <w:szCs w:val="30"/>
          <w:highlight w:val="none"/>
          <w:shd w:val="clear" w:color="auto" w:fill="ffffff"/>
          <w:lang w:val="en-US" w:eastAsia="zh-CN"/>
        </w:rPr>
        <w:t>9</w:t>
      </w:r>
      <w:r>
        <w:rPr>
          <w:rFonts w:ascii="仿宋" w:cs="仿宋" w:eastAsia="仿宋" w:hAnsi="仿宋" w:hint="eastAsia"/>
          <w:color w:val="333333"/>
          <w:sz w:val="30"/>
          <w:szCs w:val="30"/>
          <w:highlight w:val="none"/>
          <w:shd w:val="clear" w:color="auto" w:fill="ffffff"/>
        </w:rPr>
        <w:t>:</w:t>
      </w:r>
      <w:r>
        <w:rPr>
          <w:rFonts w:ascii="仿宋" w:cs="仿宋" w:eastAsia="仿宋" w:hAnsi="仿宋" w:hint="eastAsia"/>
          <w:color w:val="333333"/>
          <w:sz w:val="30"/>
          <w:szCs w:val="30"/>
          <w:highlight w:val="none"/>
          <w:shd w:val="clear" w:color="auto" w:fill="ffffff"/>
          <w:lang w:val="en-US" w:eastAsia="zh-CN"/>
        </w:rPr>
        <w:t>3</w:t>
      </w:r>
      <w:r>
        <w:rPr>
          <w:rFonts w:ascii="仿宋" w:cs="仿宋" w:eastAsia="仿宋" w:hAnsi="仿宋" w:hint="eastAsia"/>
          <w:color w:val="333333"/>
          <w:sz w:val="30"/>
          <w:szCs w:val="30"/>
          <w:highlight w:val="none"/>
          <w:shd w:val="clear" w:color="auto" w:fill="ffffff"/>
        </w:rPr>
        <w:t>0发令。采</w:t>
      </w:r>
      <w:r>
        <w:rPr>
          <w:rFonts w:ascii="仿宋" w:cs="仿宋" w:eastAsia="仿宋" w:hAnsi="仿宋" w:hint="eastAsia"/>
          <w:color w:val="333333"/>
          <w:sz w:val="30"/>
          <w:szCs w:val="30"/>
          <w:shd w:val="clear" w:color="auto" w:fill="ffffff"/>
        </w:rPr>
        <w:t>用一枪发令所有项目同时起跑的办法。</w:t>
      </w:r>
    </w:p>
    <w:p>
      <w:pPr>
        <w:pStyle w:val="style94"/>
        <w:widowControl/>
        <w:spacing w:beforeAutospacing="false" w:after="120" w:afterAutospacing="false" w:lineRule="atLeast" w:line="252"/>
        <w:rPr>
          <w:sz w:val="30"/>
          <w:szCs w:val="30"/>
        </w:rPr>
      </w:pPr>
      <w:r>
        <w:rPr>
          <w:rFonts w:ascii="仿宋" w:cs="仿宋" w:eastAsia="仿宋" w:hAnsi="仿宋" w:hint="eastAsia"/>
          <w:color w:val="333333"/>
          <w:sz w:val="30"/>
          <w:szCs w:val="30"/>
          <w:shd w:val="clear" w:color="auto" w:fill="ffffff"/>
        </w:rPr>
        <w:t>（五）着装要求：所有选手必须将参赛号码布（大）佩戴于身前明显位置，正面在前。凡未按规定佩戴号码布、芯片或折叠、遮挡号码布，导致计时点未记录号码或者成绩者，组委会有权取消比赛成绩；对于未佩戴号码布的选手，工作人员有权将其立即请出赛道。</w:t>
      </w:r>
    </w:p>
    <w:p>
      <w:pPr>
        <w:pStyle w:val="style94"/>
        <w:widowControl/>
        <w:spacing w:beforeAutospacing="false" w:after="120" w:afterAutospacing="false" w:lineRule="atLeast" w:line="252"/>
        <w:rPr>
          <w:sz w:val="30"/>
          <w:szCs w:val="30"/>
        </w:rPr>
      </w:pPr>
    </w:p>
    <w:p>
      <w:pPr>
        <w:pStyle w:val="style94"/>
        <w:widowControl/>
        <w:spacing w:beforeAutospacing="false" w:after="120" w:afterAutospacing="false" w:lineRule="atLeast" w:line="252"/>
        <w:rPr>
          <w:sz w:val="30"/>
          <w:szCs w:val="30"/>
        </w:rPr>
      </w:pPr>
      <w:r>
        <w:rPr>
          <w:rFonts w:ascii="仿宋" w:cs="仿宋" w:eastAsia="仿宋" w:hAnsi="仿宋" w:hint="eastAsia"/>
          <w:color w:val="333333"/>
          <w:sz w:val="30"/>
          <w:szCs w:val="30"/>
          <w:shd w:val="clear" w:color="auto" w:fill="ffffff"/>
        </w:rPr>
        <w:t>（六）号码布是参赛选手的有效凭证，选手必须佩戴本人号码布经检录后进入与比赛项目相应的出发区集结。在比赛过程中必须自始至终按要求佩戴号码布，无号码布即取消比赛资格。号码布不得转让或转借，否则发生一切事故，由原号码布持有者负全部责任。</w:t>
      </w:r>
    </w:p>
    <w:p>
      <w:pPr>
        <w:pStyle w:val="style94"/>
        <w:widowControl/>
        <w:spacing w:beforeAutospacing="false" w:after="120" w:afterAutospacing="false" w:lineRule="atLeast" w:line="252"/>
        <w:rPr>
          <w:sz w:val="30"/>
          <w:szCs w:val="30"/>
        </w:rPr>
      </w:pPr>
      <w:r>
        <w:rPr>
          <w:rFonts w:ascii="仿宋" w:cs="仿宋" w:eastAsia="仿宋" w:hAnsi="仿宋" w:hint="eastAsia"/>
          <w:color w:val="333333"/>
          <w:sz w:val="30"/>
          <w:szCs w:val="30"/>
          <w:shd w:val="clear" w:color="auto" w:fill="ffffff"/>
        </w:rPr>
        <w:t>（七）计时办法</w:t>
      </w:r>
    </w:p>
    <w:p>
      <w:pPr>
        <w:pStyle w:val="style94"/>
        <w:widowControl/>
        <w:spacing w:beforeAutospacing="false" w:after="120" w:afterAutospacing="false" w:lineRule="atLeast" w:line="252"/>
        <w:rPr>
          <w:sz w:val="30"/>
          <w:szCs w:val="30"/>
        </w:rPr>
      </w:pPr>
      <w:r>
        <w:rPr>
          <w:rFonts w:ascii="仿宋" w:cs="仿宋" w:eastAsia="仿宋" w:hAnsi="仿宋" w:hint="eastAsia"/>
          <w:color w:val="333333"/>
          <w:sz w:val="30"/>
          <w:szCs w:val="30"/>
          <w:shd w:val="clear" w:color="auto" w:fill="ffffff"/>
        </w:rPr>
        <w:t> 1、本次比赛中半程马拉松、十公里项目采用感应计时办法，感应计时芯片将在选手通过起点时开始计时（净计时），迷你马拉松项目不计时。</w:t>
      </w:r>
    </w:p>
    <w:p>
      <w:pPr>
        <w:pStyle w:val="style94"/>
        <w:widowControl/>
        <w:spacing w:beforeAutospacing="false" w:after="120" w:afterAutospacing="false" w:lineRule="atLeast" w:line="252"/>
        <w:rPr>
          <w:sz w:val="30"/>
          <w:szCs w:val="30"/>
        </w:rPr>
      </w:pPr>
      <w:r>
        <w:rPr>
          <w:rFonts w:ascii="仿宋" w:cs="仿宋" w:eastAsia="仿宋" w:hAnsi="仿宋" w:hint="eastAsia"/>
          <w:color w:val="333333"/>
          <w:sz w:val="30"/>
          <w:szCs w:val="30"/>
          <w:shd w:val="clear" w:color="auto" w:fill="ffffff"/>
        </w:rPr>
        <w:t> 2、在起点、每5公里点、折返点和终点设有计时地毯，选手在跑进过程中，必须通过所有的地面计时感应地毯，如缺少任何一个计时点的成绩，或两个计时芯片在</w:t>
      </w:r>
      <w:r>
        <w:rPr>
          <w:rFonts w:ascii="仿宋" w:cs="仿宋" w:eastAsia="仿宋" w:hAnsi="仿宋" w:hint="eastAsia"/>
          <w:color w:val="333333"/>
          <w:sz w:val="30"/>
          <w:szCs w:val="30"/>
          <w:shd w:val="clear" w:color="auto" w:fill="ffffff"/>
          <w:lang w:val="en-US" w:eastAsia="zh-CN"/>
        </w:rPr>
        <w:t>除起点外的其他</w:t>
      </w:r>
      <w:r>
        <w:rPr>
          <w:rFonts w:ascii="仿宋" w:cs="仿宋" w:eastAsia="仿宋" w:hAnsi="仿宋" w:hint="eastAsia"/>
          <w:color w:val="333333"/>
          <w:sz w:val="30"/>
          <w:szCs w:val="30"/>
          <w:shd w:val="clear" w:color="auto" w:fill="ffffff"/>
        </w:rPr>
        <w:t>计时感应地毯的成绩误差小于0.1秒，</w:t>
      </w:r>
      <w:r>
        <w:rPr>
          <w:rFonts w:ascii="仿宋" w:cs="仿宋" w:eastAsia="仿宋" w:hAnsi="仿宋" w:hint="eastAsia"/>
          <w:color w:val="333333"/>
          <w:sz w:val="30"/>
          <w:szCs w:val="30"/>
          <w:shd w:val="clear" w:color="auto" w:fill="ffffff"/>
          <w:lang w:val="en-US" w:eastAsia="zh-CN"/>
        </w:rPr>
        <w:t>则</w:t>
      </w:r>
      <w:r>
        <w:rPr>
          <w:rFonts w:ascii="仿宋" w:cs="仿宋" w:eastAsia="仿宋" w:hAnsi="仿宋" w:hint="eastAsia"/>
          <w:color w:val="333333"/>
          <w:sz w:val="30"/>
          <w:szCs w:val="30"/>
          <w:shd w:val="clear" w:color="auto" w:fill="ffffff"/>
        </w:rPr>
        <w:t>将对选手成绩进行核查。如核查发现选手存在违规，则</w:t>
      </w:r>
      <w:r>
        <w:rPr>
          <w:rFonts w:ascii="仿宋" w:cs="仿宋" w:eastAsia="仿宋" w:hAnsi="仿宋" w:hint="eastAsia"/>
          <w:color w:val="333333"/>
          <w:sz w:val="30"/>
          <w:szCs w:val="30"/>
          <w:shd w:val="clear" w:color="auto" w:fill="ffffff"/>
          <w:lang w:val="en-US" w:eastAsia="zh-CN"/>
        </w:rPr>
        <w:t>取消</w:t>
      </w:r>
      <w:r>
        <w:rPr>
          <w:rFonts w:ascii="仿宋" w:cs="仿宋" w:eastAsia="仿宋" w:hAnsi="仿宋" w:hint="eastAsia"/>
          <w:color w:val="333333"/>
          <w:sz w:val="30"/>
          <w:szCs w:val="30"/>
          <w:shd w:val="clear" w:color="auto" w:fill="ffffff"/>
        </w:rPr>
        <w:t>该选手的比赛成绩。</w:t>
      </w:r>
    </w:p>
    <w:p>
      <w:pPr>
        <w:pStyle w:val="style94"/>
        <w:widowControl/>
        <w:spacing w:beforeAutospacing="false" w:after="120" w:afterAutospacing="false" w:lineRule="atLeast" w:line="252"/>
        <w:rPr>
          <w:sz w:val="30"/>
          <w:szCs w:val="30"/>
        </w:rPr>
      </w:pPr>
      <w:r>
        <w:rPr>
          <w:rFonts w:ascii="仿宋" w:cs="仿宋" w:eastAsia="仿宋" w:hAnsi="仿宋" w:hint="eastAsia"/>
          <w:color w:val="333333"/>
          <w:sz w:val="30"/>
          <w:szCs w:val="30"/>
          <w:shd w:val="clear" w:color="auto" w:fill="ffffff"/>
        </w:rPr>
        <w:t> </w:t>
      </w:r>
      <w:r>
        <w:rPr>
          <w:rFonts w:ascii="仿宋" w:cs="仿宋" w:eastAsia="仿宋" w:hAnsi="仿宋" w:hint="eastAsia"/>
          <w:color w:val="333333"/>
          <w:sz w:val="30"/>
          <w:szCs w:val="30"/>
          <w:shd w:val="clear" w:color="auto" w:fill="ffffff"/>
          <w:lang w:val="en-US" w:eastAsia="zh-CN"/>
        </w:rPr>
        <w:t>3</w:t>
      </w:r>
      <w:r>
        <w:rPr>
          <w:rFonts w:ascii="仿宋" w:cs="仿宋" w:eastAsia="仿宋" w:hAnsi="仿宋" w:hint="eastAsia"/>
          <w:color w:val="333333"/>
          <w:sz w:val="30"/>
          <w:szCs w:val="30"/>
          <w:shd w:val="clear" w:color="auto" w:fill="ffffff"/>
        </w:rPr>
        <w:t>、计时芯片将在参赛物品领取现场与号码布等参赛物品同时发放，选手在比赛时须按要求正确佩戴计时芯片。</w:t>
      </w:r>
    </w:p>
    <w:p>
      <w:pPr>
        <w:pStyle w:val="style94"/>
        <w:widowControl/>
        <w:spacing w:beforeAutospacing="false" w:after="120" w:afterAutospacing="false" w:lineRule="atLeast" w:line="252"/>
        <w:rPr>
          <w:sz w:val="30"/>
          <w:szCs w:val="30"/>
        </w:rPr>
      </w:pPr>
      <w:r>
        <w:rPr>
          <w:rFonts w:ascii="仿宋" w:cs="仿宋" w:eastAsia="仿宋" w:hAnsi="仿宋" w:hint="eastAsia"/>
          <w:color w:val="333333"/>
          <w:sz w:val="30"/>
          <w:szCs w:val="30"/>
          <w:shd w:val="clear" w:color="auto" w:fill="ffffff"/>
        </w:rPr>
        <w:t> </w:t>
      </w:r>
      <w:r>
        <w:rPr>
          <w:rFonts w:ascii="仿宋" w:cs="仿宋" w:eastAsia="仿宋" w:hAnsi="仿宋" w:hint="eastAsia"/>
          <w:color w:val="333333"/>
          <w:sz w:val="30"/>
          <w:szCs w:val="30"/>
          <w:shd w:val="clear" w:color="auto" w:fill="ffffff"/>
          <w:lang w:val="en-US" w:eastAsia="zh-CN"/>
        </w:rPr>
        <w:t>4</w:t>
      </w:r>
      <w:r>
        <w:rPr>
          <w:rFonts w:ascii="仿宋" w:cs="仿宋" w:eastAsia="仿宋" w:hAnsi="仿宋" w:hint="eastAsia"/>
          <w:color w:val="333333"/>
          <w:sz w:val="30"/>
          <w:szCs w:val="30"/>
          <w:shd w:val="clear" w:color="auto" w:fill="ffffff"/>
        </w:rPr>
        <w:t>、本次比赛采用一次性计时芯片，不收取芯片押金，赛后不回收。</w:t>
      </w:r>
    </w:p>
    <w:p>
      <w:pPr>
        <w:pStyle w:val="style94"/>
        <w:widowControl/>
        <w:spacing w:beforeAutospacing="false" w:after="120" w:afterAutospacing="false" w:lineRule="atLeast" w:line="252"/>
        <w:rPr>
          <w:rFonts w:ascii="仿宋" w:cs="仿宋" w:eastAsia="仿宋" w:hAnsi="仿宋"/>
          <w:color w:val="333333"/>
          <w:sz w:val="30"/>
          <w:szCs w:val="30"/>
          <w:shd w:val="clear" w:color="auto" w:fill="ffffff"/>
        </w:rPr>
      </w:pPr>
      <w:r>
        <w:rPr>
          <w:rFonts w:ascii="仿宋" w:cs="仿宋" w:eastAsia="仿宋" w:hAnsi="仿宋" w:hint="eastAsia"/>
          <w:color w:val="333333"/>
          <w:sz w:val="30"/>
          <w:szCs w:val="30"/>
          <w:shd w:val="clear" w:color="auto" w:fill="ffffff"/>
        </w:rPr>
        <w:t>（八）</w:t>
      </w:r>
      <w:r>
        <w:rPr>
          <w:rFonts w:ascii="仿宋" w:cs="仿宋" w:eastAsia="仿宋" w:hAnsi="仿宋" w:hint="eastAsia"/>
          <w:color w:val="333333"/>
          <w:sz w:val="30"/>
          <w:szCs w:val="30"/>
          <w:highlight w:val="none"/>
          <w:shd w:val="clear" w:color="auto" w:fill="ffffff"/>
        </w:rPr>
        <w:t>关门时间：为</w:t>
      </w:r>
      <w:r>
        <w:rPr>
          <w:rFonts w:ascii="仿宋" w:cs="仿宋" w:eastAsia="仿宋" w:hAnsi="仿宋" w:hint="eastAsia"/>
          <w:color w:val="333333"/>
          <w:sz w:val="30"/>
          <w:szCs w:val="30"/>
          <w:shd w:val="clear" w:color="auto" w:fill="ffffff"/>
        </w:rPr>
        <w:t>了保证参赛选手比赛安全、顺利，比赛期间比赛路线各段实行限时交通封闭，关门时间到后，相应路段将逐段恢复开放社会交通。参赛选手在规定的关门时间内，未跑完对应的距离者须立即停止比赛，退出赛道，以免发生危险。退出比赛的选手可乘坐组委会提供的援助车到终点处。各项目关门时间见下表：</w:t>
      </w:r>
    </w:p>
    <w:p>
      <w:pPr>
        <w:pStyle w:val="style94"/>
        <w:widowControl/>
        <w:spacing w:beforeAutospacing="false" w:after="120" w:afterAutospacing="false" w:lineRule="atLeast" w:line="252"/>
        <w:rPr>
          <w:sz w:val="30"/>
          <w:szCs w:val="30"/>
          <w:highlight w:val="none"/>
        </w:rPr>
      </w:pPr>
      <w:r>
        <w:rPr>
          <w:rFonts w:ascii="仿宋" w:cs="仿宋" w:eastAsia="仿宋" w:hAnsi="仿宋" w:hint="eastAsia"/>
          <w:color w:val="333333"/>
          <w:sz w:val="30"/>
          <w:szCs w:val="30"/>
          <w:highlight w:val="none"/>
          <w:shd w:val="clear" w:color="auto" w:fill="ffffff"/>
        </w:rPr>
        <w:t>关门距离和时间(</w:t>
      </w:r>
      <w:r>
        <w:rPr>
          <w:rFonts w:ascii="仿宋" w:cs="仿宋" w:eastAsia="仿宋" w:hAnsi="仿宋" w:hint="eastAsia"/>
          <w:color w:val="333333"/>
          <w:sz w:val="30"/>
          <w:szCs w:val="30"/>
          <w:highlight w:val="none"/>
          <w:shd w:val="clear" w:color="auto" w:fill="ffffff"/>
          <w:lang w:val="en-US" w:eastAsia="zh-CN"/>
        </w:rPr>
        <w:t>9</w:t>
      </w:r>
      <w:r>
        <w:rPr>
          <w:rFonts w:ascii="仿宋" w:cs="仿宋" w:eastAsia="仿宋" w:hAnsi="仿宋" w:hint="eastAsia"/>
          <w:color w:val="333333"/>
          <w:sz w:val="30"/>
          <w:szCs w:val="30"/>
          <w:highlight w:val="none"/>
          <w:shd w:val="clear" w:color="auto" w:fill="ffffff"/>
        </w:rPr>
        <w:t>:</w:t>
      </w:r>
      <w:r>
        <w:rPr>
          <w:rFonts w:ascii="仿宋" w:cs="仿宋" w:eastAsia="仿宋" w:hAnsi="仿宋" w:hint="eastAsia"/>
          <w:color w:val="333333"/>
          <w:sz w:val="30"/>
          <w:szCs w:val="30"/>
          <w:highlight w:val="none"/>
          <w:shd w:val="clear" w:color="auto" w:fill="ffffff"/>
          <w:lang w:val="en-US" w:eastAsia="zh-CN"/>
        </w:rPr>
        <w:t>3</w:t>
      </w:r>
      <w:r>
        <w:rPr>
          <w:rFonts w:ascii="仿宋" w:cs="仿宋" w:eastAsia="仿宋" w:hAnsi="仿宋" w:hint="eastAsia"/>
          <w:color w:val="333333"/>
          <w:sz w:val="30"/>
          <w:szCs w:val="30"/>
          <w:highlight w:val="none"/>
          <w:shd w:val="clear" w:color="auto" w:fill="ffffff"/>
        </w:rPr>
        <w:t>0鸣枪时间为准)</w:t>
      </w:r>
    </w:p>
    <w:tbl>
      <w:tblPr>
        <w:tblStyle w:val="style105"/>
        <w:tblW w:w="7586" w:type="dxa"/>
        <w:jc w:val="center"/>
        <w:tblLayout w:type="fixed"/>
        <w:tblCellMar>
          <w:top w:w="0" w:type="dxa"/>
          <w:left w:w="0" w:type="dxa"/>
          <w:bottom w:w="0" w:type="dxa"/>
          <w:right w:w="0" w:type="dxa"/>
        </w:tblCellMar>
      </w:tblPr>
      <w:tblGrid>
        <w:gridCol w:w="1747"/>
        <w:gridCol w:w="2157"/>
        <w:gridCol w:w="1933"/>
        <w:gridCol w:w="1749"/>
      </w:tblGrid>
      <w:tr>
        <w:trPr>
          <w:jc w:val="center"/>
        </w:trPr>
        <w:tc>
          <w:tcPr>
            <w:tcW w:w="1747"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Autospacing="false" w:lineRule="atLeast" w:line="360"/>
              <w:jc w:val="center"/>
              <w:rPr>
                <w:sz w:val="30"/>
                <w:szCs w:val="30"/>
              </w:rPr>
            </w:pPr>
            <w:r>
              <w:rPr>
                <w:rFonts w:ascii="仿宋" w:cs="仿宋" w:eastAsia="仿宋" w:hAnsi="仿宋" w:hint="eastAsia"/>
                <w:sz w:val="30"/>
                <w:szCs w:val="30"/>
              </w:rPr>
              <w:t>项目</w:t>
            </w:r>
          </w:p>
        </w:tc>
        <w:tc>
          <w:tcPr>
            <w:tcW w:w="2157" w:type="dxa"/>
            <w:tcBorders>
              <w:top w:val="single" w:sz="4" w:space="0" w:color="auto"/>
              <w:left w:val="nil"/>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Autospacing="false" w:lineRule="atLeast" w:line="360"/>
              <w:jc w:val="center"/>
              <w:rPr>
                <w:sz w:val="30"/>
                <w:szCs w:val="30"/>
              </w:rPr>
            </w:pPr>
            <w:r>
              <w:rPr>
                <w:rFonts w:ascii="仿宋" w:cs="仿宋" w:eastAsia="仿宋" w:hAnsi="仿宋" w:hint="eastAsia"/>
                <w:sz w:val="30"/>
                <w:szCs w:val="30"/>
              </w:rPr>
              <w:t>距离</w:t>
            </w:r>
          </w:p>
        </w:tc>
        <w:tc>
          <w:tcPr>
            <w:tcW w:w="1933" w:type="dxa"/>
            <w:tcBorders>
              <w:top w:val="single" w:sz="4" w:space="0" w:color="auto"/>
              <w:left w:val="nil"/>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Autospacing="false" w:lineRule="atLeast" w:line="360"/>
              <w:jc w:val="center"/>
              <w:rPr>
                <w:sz w:val="30"/>
                <w:szCs w:val="30"/>
              </w:rPr>
            </w:pPr>
            <w:r>
              <w:rPr>
                <w:rFonts w:ascii="仿宋" w:cs="仿宋" w:eastAsia="仿宋" w:hAnsi="仿宋" w:hint="eastAsia"/>
                <w:sz w:val="30"/>
                <w:szCs w:val="30"/>
              </w:rPr>
              <w:t>关门时间</w:t>
            </w:r>
          </w:p>
        </w:tc>
        <w:tc>
          <w:tcPr>
            <w:tcW w:w="1749" w:type="dxa"/>
            <w:tcBorders>
              <w:top w:val="single" w:sz="4" w:space="0" w:color="auto"/>
              <w:left w:val="nil"/>
              <w:bottom w:val="single" w:sz="4" w:space="0" w:color="auto"/>
              <w:right w:val="single" w:sz="4" w:space="0" w:color="auto"/>
            </w:tcBorders>
            <w:shd w:val="clear" w:color="auto" w:fill="auto"/>
            <w:tcMar>
              <w:left w:w="84" w:type="dxa"/>
              <w:right w:w="84" w:type="dxa"/>
            </w:tcMar>
          </w:tcPr>
          <w:p>
            <w:pPr>
              <w:pStyle w:val="style94"/>
              <w:widowControl/>
              <w:spacing w:beforeAutospacing="false" w:afterAutospacing="false" w:lineRule="atLeast" w:line="360"/>
              <w:jc w:val="center"/>
              <w:rPr>
                <w:sz w:val="30"/>
                <w:szCs w:val="30"/>
              </w:rPr>
            </w:pPr>
            <w:r>
              <w:rPr>
                <w:rFonts w:ascii="仿宋" w:cs="仿宋" w:eastAsia="仿宋" w:hAnsi="仿宋" w:hint="eastAsia"/>
                <w:sz w:val="30"/>
                <w:szCs w:val="30"/>
              </w:rPr>
              <w:t>具体时间</w:t>
            </w:r>
          </w:p>
        </w:tc>
      </w:tr>
      <w:tr>
        <w:tblPrEx/>
        <w:trPr>
          <w:jc w:val="center"/>
        </w:trPr>
        <w:tc>
          <w:tcPr>
            <w:tcW w:w="1747" w:type="dxa"/>
            <w:tcBorders>
              <w:top w:val="nil"/>
              <w:left w:val="single" w:sz="4" w:space="0" w:color="auto"/>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Autospacing="false" w:lineRule="atLeast" w:line="360"/>
              <w:jc w:val="center"/>
              <w:rPr>
                <w:sz w:val="30"/>
                <w:szCs w:val="30"/>
              </w:rPr>
            </w:pPr>
            <w:r>
              <w:rPr>
                <w:rFonts w:ascii="仿宋" w:cs="仿宋" w:eastAsia="仿宋" w:hAnsi="仿宋" w:hint="eastAsia"/>
                <w:sz w:val="30"/>
                <w:szCs w:val="30"/>
              </w:rPr>
              <w:t>迷你马拉松</w:t>
            </w:r>
          </w:p>
        </w:tc>
        <w:tc>
          <w:tcPr>
            <w:tcW w:w="2157"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Autospacing="false" w:lineRule="atLeast" w:line="360"/>
              <w:jc w:val="center"/>
              <w:rPr>
                <w:sz w:val="30"/>
                <w:szCs w:val="30"/>
              </w:rPr>
            </w:pPr>
            <w:r>
              <w:rPr>
                <w:rFonts w:ascii="仿宋" w:cs="仿宋" w:eastAsia="仿宋" w:hAnsi="仿宋" w:hint="eastAsia"/>
                <w:sz w:val="30"/>
                <w:szCs w:val="30"/>
              </w:rPr>
              <w:t>约5公里</w:t>
            </w:r>
          </w:p>
        </w:tc>
        <w:tc>
          <w:tcPr>
            <w:tcW w:w="1933"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Autospacing="false" w:lineRule="atLeast" w:line="360"/>
              <w:jc w:val="center"/>
              <w:rPr>
                <w:sz w:val="30"/>
                <w:szCs w:val="30"/>
              </w:rPr>
            </w:pPr>
            <w:r>
              <w:rPr>
                <w:rFonts w:ascii="仿宋" w:cs="仿宋" w:eastAsia="仿宋" w:hAnsi="仿宋" w:hint="eastAsia"/>
                <w:sz w:val="30"/>
                <w:szCs w:val="30"/>
              </w:rPr>
              <w:t>1小时</w:t>
            </w:r>
            <w:r>
              <w:rPr>
                <w:rFonts w:ascii="仿宋" w:cs="仿宋" w:eastAsia="仿宋" w:hAnsi="仿宋" w:hint="eastAsia"/>
                <w:sz w:val="30"/>
                <w:szCs w:val="30"/>
                <w:lang w:val="en-US" w:eastAsia="zh-CN"/>
              </w:rPr>
              <w:t>30</w:t>
            </w:r>
            <w:r>
              <w:rPr>
                <w:rFonts w:ascii="仿宋" w:cs="仿宋" w:eastAsia="仿宋" w:hAnsi="仿宋" w:hint="eastAsia"/>
                <w:sz w:val="30"/>
                <w:szCs w:val="30"/>
              </w:rPr>
              <w:t>分</w:t>
            </w:r>
          </w:p>
        </w:tc>
        <w:tc>
          <w:tcPr>
            <w:tcW w:w="1749" w:type="dxa"/>
            <w:tcBorders>
              <w:top w:val="nil"/>
              <w:left w:val="nil"/>
              <w:bottom w:val="single" w:sz="4" w:space="0" w:color="auto"/>
              <w:right w:val="single" w:sz="4" w:space="0" w:color="auto"/>
            </w:tcBorders>
            <w:shd w:val="clear" w:color="auto" w:fill="auto"/>
            <w:tcMar>
              <w:left w:w="84" w:type="dxa"/>
              <w:right w:w="84" w:type="dxa"/>
            </w:tcMar>
          </w:tcPr>
          <w:p>
            <w:pPr>
              <w:pStyle w:val="style94"/>
              <w:widowControl/>
              <w:spacing w:beforeAutospacing="false" w:afterAutospacing="false" w:lineRule="atLeast" w:line="360"/>
              <w:jc w:val="center"/>
              <w:rPr>
                <w:rFonts w:eastAsia="仿宋" w:hint="default"/>
                <w:sz w:val="30"/>
                <w:szCs w:val="30"/>
                <w:lang w:val="en-US" w:eastAsia="zh-CN"/>
              </w:rPr>
            </w:pPr>
            <w:r>
              <w:rPr>
                <w:rFonts w:ascii="仿宋" w:cs="仿宋" w:eastAsia="仿宋" w:hAnsi="仿宋" w:hint="eastAsia"/>
                <w:sz w:val="30"/>
                <w:szCs w:val="30"/>
                <w:lang w:val="en-US" w:eastAsia="zh-CN"/>
              </w:rPr>
              <w:t>11</w:t>
            </w:r>
            <w:r>
              <w:rPr>
                <w:rFonts w:ascii="仿宋" w:cs="仿宋" w:eastAsia="仿宋" w:hAnsi="仿宋" w:hint="eastAsia"/>
                <w:sz w:val="30"/>
                <w:szCs w:val="30"/>
              </w:rPr>
              <w:t>:</w:t>
            </w:r>
            <w:r>
              <w:rPr>
                <w:rFonts w:ascii="仿宋" w:cs="仿宋" w:eastAsia="仿宋" w:hAnsi="仿宋" w:hint="eastAsia"/>
                <w:sz w:val="30"/>
                <w:szCs w:val="30"/>
                <w:lang w:val="en-US" w:eastAsia="zh-CN"/>
              </w:rPr>
              <w:t>00</w:t>
            </w:r>
          </w:p>
        </w:tc>
      </w:tr>
      <w:tr>
        <w:tblPrEx/>
        <w:trPr>
          <w:jc w:val="center"/>
        </w:trPr>
        <w:tc>
          <w:tcPr>
            <w:tcW w:w="1747" w:type="dxa"/>
            <w:vMerge w:val="restart"/>
            <w:tcBorders>
              <w:top w:val="nil"/>
              <w:left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Autospacing="false" w:lineRule="atLeast" w:line="360"/>
              <w:jc w:val="center"/>
              <w:rPr>
                <w:rFonts w:ascii="仿宋" w:cs="仿宋" w:eastAsia="仿宋" w:hAnsi="仿宋"/>
                <w:sz w:val="30"/>
                <w:szCs w:val="30"/>
              </w:rPr>
            </w:pPr>
            <w:r>
              <w:rPr>
                <w:rFonts w:ascii="仿宋" w:cs="仿宋" w:eastAsia="仿宋" w:hAnsi="仿宋" w:hint="eastAsia"/>
                <w:sz w:val="30"/>
                <w:szCs w:val="30"/>
              </w:rPr>
              <w:t>十公里</w:t>
            </w:r>
          </w:p>
        </w:tc>
        <w:tc>
          <w:tcPr>
            <w:tcW w:w="2157"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Autospacing="false" w:lineRule="atLeast" w:line="360"/>
              <w:jc w:val="center"/>
              <w:rPr>
                <w:sz w:val="30"/>
                <w:szCs w:val="30"/>
              </w:rPr>
            </w:pPr>
            <w:r>
              <w:rPr>
                <w:rFonts w:ascii="仿宋" w:cs="仿宋" w:eastAsia="仿宋" w:hAnsi="仿宋" w:hint="eastAsia"/>
                <w:sz w:val="30"/>
                <w:szCs w:val="30"/>
              </w:rPr>
              <w:t>5公里</w:t>
            </w:r>
          </w:p>
        </w:tc>
        <w:tc>
          <w:tcPr>
            <w:tcW w:w="1933"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Autospacing="false" w:lineRule="atLeast" w:line="360"/>
              <w:jc w:val="center"/>
              <w:rPr>
                <w:rFonts w:eastAsia="仿宋"/>
                <w:sz w:val="30"/>
                <w:szCs w:val="30"/>
              </w:rPr>
            </w:pPr>
            <w:r>
              <w:rPr>
                <w:rFonts w:ascii="仿宋" w:cs="仿宋" w:eastAsia="仿宋" w:hAnsi="仿宋" w:hint="eastAsia"/>
                <w:sz w:val="30"/>
                <w:szCs w:val="30"/>
              </w:rPr>
              <w:t>1小时</w:t>
            </w:r>
          </w:p>
        </w:tc>
        <w:tc>
          <w:tcPr>
            <w:tcW w:w="1749" w:type="dxa"/>
            <w:tcBorders>
              <w:top w:val="nil"/>
              <w:left w:val="nil"/>
              <w:bottom w:val="single" w:sz="4" w:space="0" w:color="auto"/>
              <w:right w:val="single" w:sz="4" w:space="0" w:color="auto"/>
            </w:tcBorders>
            <w:shd w:val="clear" w:color="auto" w:fill="auto"/>
            <w:tcMar>
              <w:left w:w="84" w:type="dxa"/>
              <w:right w:w="84" w:type="dxa"/>
            </w:tcMar>
          </w:tcPr>
          <w:p>
            <w:pPr>
              <w:pStyle w:val="style94"/>
              <w:widowControl/>
              <w:spacing w:beforeAutospacing="false" w:afterAutospacing="false" w:lineRule="atLeast" w:line="360"/>
              <w:jc w:val="center"/>
              <w:rPr>
                <w:rFonts w:eastAsia="仿宋" w:hint="default"/>
                <w:sz w:val="30"/>
                <w:szCs w:val="30"/>
                <w:lang w:val="en-US" w:eastAsia="zh-CN"/>
              </w:rPr>
            </w:pPr>
            <w:r>
              <w:rPr>
                <w:rFonts w:ascii="仿宋" w:cs="仿宋" w:eastAsia="仿宋" w:hAnsi="仿宋" w:hint="eastAsia"/>
                <w:sz w:val="30"/>
                <w:szCs w:val="30"/>
                <w:lang w:val="en-US" w:eastAsia="zh-CN"/>
              </w:rPr>
              <w:t>10</w:t>
            </w:r>
            <w:r>
              <w:rPr>
                <w:rFonts w:ascii="仿宋" w:cs="仿宋" w:eastAsia="仿宋" w:hAnsi="仿宋" w:hint="eastAsia"/>
                <w:sz w:val="30"/>
                <w:szCs w:val="30"/>
              </w:rPr>
              <w:t>:</w:t>
            </w:r>
            <w:r>
              <w:rPr>
                <w:rFonts w:ascii="仿宋" w:cs="仿宋" w:eastAsia="仿宋" w:hAnsi="仿宋" w:hint="eastAsia"/>
                <w:sz w:val="30"/>
                <w:szCs w:val="30"/>
                <w:lang w:val="en-US" w:eastAsia="zh-CN"/>
              </w:rPr>
              <w:t>30</w:t>
            </w:r>
          </w:p>
        </w:tc>
      </w:tr>
      <w:tr>
        <w:tblPrEx/>
        <w:trPr>
          <w:jc w:val="center"/>
        </w:trPr>
        <w:tc>
          <w:tcPr>
            <w:tcW w:w="1747" w:type="dxa"/>
            <w:vMerge w:val="continue"/>
            <w:tcBorders>
              <w:left w:val="single" w:sz="4" w:space="0" w:color="auto"/>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Autospacing="false" w:lineRule="atLeast" w:line="360"/>
              <w:jc w:val="center"/>
              <w:rPr>
                <w:rFonts w:ascii="仿宋" w:cs="仿宋" w:eastAsia="仿宋" w:hAnsi="仿宋"/>
                <w:sz w:val="30"/>
                <w:szCs w:val="30"/>
              </w:rPr>
            </w:pPr>
          </w:p>
        </w:tc>
        <w:tc>
          <w:tcPr>
            <w:tcW w:w="2157"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Autospacing="false" w:lineRule="atLeast" w:line="360"/>
              <w:jc w:val="center"/>
              <w:rPr>
                <w:sz w:val="30"/>
                <w:szCs w:val="30"/>
              </w:rPr>
            </w:pPr>
            <w:r>
              <w:rPr>
                <w:rFonts w:ascii="仿宋" w:cs="仿宋" w:eastAsia="仿宋" w:hAnsi="仿宋" w:hint="eastAsia"/>
                <w:sz w:val="30"/>
                <w:szCs w:val="30"/>
              </w:rPr>
              <w:t>10公里</w:t>
            </w:r>
          </w:p>
        </w:tc>
        <w:tc>
          <w:tcPr>
            <w:tcW w:w="1933"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Autospacing="false" w:lineRule="atLeast" w:line="360"/>
              <w:jc w:val="center"/>
              <w:rPr>
                <w:sz w:val="30"/>
                <w:szCs w:val="30"/>
              </w:rPr>
            </w:pPr>
            <w:r>
              <w:rPr>
                <w:rFonts w:ascii="仿宋" w:cs="仿宋" w:eastAsia="仿宋" w:hAnsi="仿宋" w:hint="eastAsia"/>
                <w:sz w:val="30"/>
                <w:szCs w:val="30"/>
              </w:rPr>
              <w:t>2小时</w:t>
            </w:r>
          </w:p>
        </w:tc>
        <w:tc>
          <w:tcPr>
            <w:tcW w:w="1749" w:type="dxa"/>
            <w:tcBorders>
              <w:top w:val="nil"/>
              <w:left w:val="nil"/>
              <w:bottom w:val="single" w:sz="4" w:space="0" w:color="auto"/>
              <w:right w:val="single" w:sz="4" w:space="0" w:color="auto"/>
            </w:tcBorders>
            <w:shd w:val="clear" w:color="auto" w:fill="auto"/>
            <w:tcMar>
              <w:left w:w="84" w:type="dxa"/>
              <w:right w:w="84" w:type="dxa"/>
            </w:tcMar>
          </w:tcPr>
          <w:p>
            <w:pPr>
              <w:pStyle w:val="style94"/>
              <w:widowControl/>
              <w:spacing w:beforeAutospacing="false" w:afterAutospacing="false" w:lineRule="atLeast" w:line="360"/>
              <w:jc w:val="center"/>
              <w:rPr>
                <w:sz w:val="30"/>
                <w:szCs w:val="30"/>
              </w:rPr>
            </w:pPr>
            <w:r>
              <w:rPr>
                <w:rFonts w:ascii="仿宋" w:cs="仿宋" w:eastAsia="仿宋" w:hAnsi="仿宋" w:hint="eastAsia"/>
                <w:sz w:val="30"/>
                <w:szCs w:val="30"/>
                <w:lang w:val="en-US" w:eastAsia="zh-CN"/>
              </w:rPr>
              <w:t>11</w:t>
            </w:r>
            <w:r>
              <w:rPr>
                <w:rFonts w:ascii="仿宋" w:cs="仿宋" w:eastAsia="仿宋" w:hAnsi="仿宋" w:hint="eastAsia"/>
                <w:sz w:val="30"/>
                <w:szCs w:val="30"/>
              </w:rPr>
              <w:t>:</w:t>
            </w:r>
            <w:r>
              <w:rPr>
                <w:rFonts w:ascii="仿宋" w:cs="仿宋" w:eastAsia="仿宋" w:hAnsi="仿宋" w:hint="eastAsia"/>
                <w:sz w:val="30"/>
                <w:szCs w:val="30"/>
                <w:lang w:val="en-US" w:eastAsia="zh-CN"/>
              </w:rPr>
              <w:t>3</w:t>
            </w:r>
            <w:r>
              <w:rPr>
                <w:rFonts w:ascii="仿宋" w:cs="仿宋" w:eastAsia="仿宋" w:hAnsi="仿宋" w:hint="eastAsia"/>
                <w:sz w:val="30"/>
                <w:szCs w:val="30"/>
              </w:rPr>
              <w:t>0</w:t>
            </w:r>
          </w:p>
        </w:tc>
      </w:tr>
      <w:tr>
        <w:tblPrEx/>
        <w:trPr>
          <w:jc w:val="center"/>
        </w:trPr>
        <w:tc>
          <w:tcPr>
            <w:tcW w:w="1747" w:type="dxa"/>
            <w:vMerge w:val="restart"/>
            <w:tcBorders>
              <w:top w:val="nil"/>
              <w:left w:val="single" w:sz="4" w:space="0" w:color="auto"/>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Autospacing="false" w:lineRule="atLeast" w:line="360"/>
              <w:jc w:val="center"/>
              <w:rPr>
                <w:sz w:val="30"/>
                <w:szCs w:val="30"/>
              </w:rPr>
            </w:pPr>
            <w:r>
              <w:rPr>
                <w:rFonts w:ascii="仿宋" w:cs="仿宋" w:eastAsia="仿宋" w:hAnsi="仿宋" w:hint="eastAsia"/>
                <w:sz w:val="30"/>
                <w:szCs w:val="30"/>
              </w:rPr>
              <w:t>半程马拉松</w:t>
            </w:r>
          </w:p>
        </w:tc>
        <w:tc>
          <w:tcPr>
            <w:tcW w:w="2157"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Autospacing="false" w:lineRule="atLeast" w:line="360"/>
              <w:jc w:val="center"/>
              <w:rPr>
                <w:sz w:val="30"/>
                <w:szCs w:val="30"/>
              </w:rPr>
            </w:pPr>
            <w:r>
              <w:rPr>
                <w:rFonts w:ascii="仿宋" w:cs="仿宋" w:eastAsia="仿宋" w:hAnsi="仿宋" w:hint="eastAsia"/>
                <w:sz w:val="30"/>
                <w:szCs w:val="30"/>
              </w:rPr>
              <w:t>5公里</w:t>
            </w:r>
          </w:p>
        </w:tc>
        <w:tc>
          <w:tcPr>
            <w:tcW w:w="1933"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Autospacing="false" w:lineRule="atLeast" w:line="360"/>
              <w:jc w:val="center"/>
              <w:rPr>
                <w:rFonts w:eastAsia="仿宋"/>
                <w:sz w:val="30"/>
                <w:szCs w:val="30"/>
              </w:rPr>
            </w:pPr>
            <w:r>
              <w:rPr>
                <w:rFonts w:ascii="仿宋" w:cs="仿宋" w:eastAsia="仿宋" w:hAnsi="仿宋" w:hint="eastAsia"/>
                <w:sz w:val="30"/>
                <w:szCs w:val="30"/>
              </w:rPr>
              <w:t>1小时</w:t>
            </w:r>
          </w:p>
        </w:tc>
        <w:tc>
          <w:tcPr>
            <w:tcW w:w="1749" w:type="dxa"/>
            <w:tcBorders>
              <w:top w:val="nil"/>
              <w:left w:val="nil"/>
              <w:bottom w:val="single" w:sz="4" w:space="0" w:color="auto"/>
              <w:right w:val="single" w:sz="4" w:space="0" w:color="auto"/>
            </w:tcBorders>
            <w:shd w:val="clear" w:color="auto" w:fill="auto"/>
            <w:tcMar>
              <w:left w:w="84" w:type="dxa"/>
              <w:right w:w="84" w:type="dxa"/>
            </w:tcMar>
          </w:tcPr>
          <w:p>
            <w:pPr>
              <w:pStyle w:val="style94"/>
              <w:widowControl/>
              <w:spacing w:beforeAutospacing="false" w:afterAutospacing="false" w:lineRule="atLeast" w:line="360"/>
              <w:jc w:val="center"/>
              <w:rPr>
                <w:rFonts w:eastAsia="仿宋" w:hint="default"/>
                <w:sz w:val="30"/>
                <w:szCs w:val="30"/>
                <w:lang w:val="en-US" w:eastAsia="zh-CN"/>
              </w:rPr>
            </w:pPr>
            <w:r>
              <w:rPr>
                <w:rFonts w:ascii="仿宋" w:cs="仿宋" w:eastAsia="仿宋" w:hAnsi="仿宋" w:hint="eastAsia"/>
                <w:sz w:val="30"/>
                <w:szCs w:val="30"/>
                <w:lang w:val="en-US" w:eastAsia="zh-CN"/>
              </w:rPr>
              <w:t>10</w:t>
            </w:r>
            <w:r>
              <w:rPr>
                <w:rFonts w:ascii="仿宋" w:cs="仿宋" w:eastAsia="仿宋" w:hAnsi="仿宋" w:hint="eastAsia"/>
                <w:sz w:val="30"/>
                <w:szCs w:val="30"/>
              </w:rPr>
              <w:t>:</w:t>
            </w:r>
            <w:r>
              <w:rPr>
                <w:rFonts w:ascii="仿宋" w:cs="仿宋" w:eastAsia="仿宋" w:hAnsi="仿宋" w:hint="eastAsia"/>
                <w:sz w:val="30"/>
                <w:szCs w:val="30"/>
                <w:lang w:val="en-US" w:eastAsia="zh-CN"/>
              </w:rPr>
              <w:t>30</w:t>
            </w:r>
          </w:p>
        </w:tc>
      </w:tr>
      <w:tr>
        <w:tblPrEx/>
        <w:trPr>
          <w:jc w:val="center"/>
        </w:trPr>
        <w:tc>
          <w:tcPr>
            <w:tcW w:w="1747" w:type="dxa"/>
            <w:vMerge w:val="continue"/>
            <w:tcBorders>
              <w:top w:val="nil"/>
              <w:left w:val="single" w:sz="4" w:space="0" w:color="auto"/>
              <w:bottom w:val="single" w:sz="4" w:space="0" w:color="auto"/>
              <w:right w:val="single" w:sz="4" w:space="0" w:color="auto"/>
            </w:tcBorders>
            <w:shd w:val="clear" w:color="auto" w:fill="auto"/>
            <w:tcMar>
              <w:left w:w="84" w:type="dxa"/>
              <w:right w:w="84" w:type="dxa"/>
            </w:tcMar>
            <w:vAlign w:val="center"/>
          </w:tcPr>
          <w:p>
            <w:pPr>
              <w:pStyle w:val="style0"/>
              <w:rPr>
                <w:rFonts w:ascii="宋体"/>
                <w:sz w:val="30"/>
                <w:szCs w:val="30"/>
              </w:rPr>
            </w:pPr>
          </w:p>
        </w:tc>
        <w:tc>
          <w:tcPr>
            <w:tcW w:w="2157"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Autospacing="false" w:lineRule="atLeast" w:line="360"/>
              <w:jc w:val="center"/>
              <w:rPr>
                <w:sz w:val="30"/>
                <w:szCs w:val="30"/>
              </w:rPr>
            </w:pPr>
            <w:r>
              <w:rPr>
                <w:rFonts w:ascii="仿宋" w:cs="仿宋" w:eastAsia="仿宋" w:hAnsi="仿宋" w:hint="eastAsia"/>
                <w:sz w:val="30"/>
                <w:szCs w:val="30"/>
              </w:rPr>
              <w:t>10公里</w:t>
            </w:r>
          </w:p>
        </w:tc>
        <w:tc>
          <w:tcPr>
            <w:tcW w:w="1933"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Autospacing="false" w:lineRule="atLeast" w:line="360"/>
              <w:jc w:val="center"/>
              <w:rPr>
                <w:sz w:val="30"/>
                <w:szCs w:val="30"/>
              </w:rPr>
            </w:pPr>
            <w:r>
              <w:rPr>
                <w:rFonts w:ascii="仿宋" w:cs="仿宋" w:eastAsia="仿宋" w:hAnsi="仿宋" w:hint="eastAsia"/>
                <w:sz w:val="30"/>
                <w:szCs w:val="30"/>
                <w:lang w:val="en-US" w:eastAsia="zh-CN"/>
              </w:rPr>
              <w:t>2</w:t>
            </w:r>
            <w:r>
              <w:rPr>
                <w:rFonts w:ascii="仿宋" w:cs="仿宋" w:eastAsia="仿宋" w:hAnsi="仿宋" w:hint="eastAsia"/>
                <w:sz w:val="30"/>
                <w:szCs w:val="30"/>
              </w:rPr>
              <w:t>小时</w:t>
            </w:r>
          </w:p>
        </w:tc>
        <w:tc>
          <w:tcPr>
            <w:tcW w:w="1749" w:type="dxa"/>
            <w:tcBorders>
              <w:top w:val="nil"/>
              <w:left w:val="nil"/>
              <w:bottom w:val="single" w:sz="4" w:space="0" w:color="auto"/>
              <w:right w:val="single" w:sz="4" w:space="0" w:color="auto"/>
            </w:tcBorders>
            <w:shd w:val="clear" w:color="auto" w:fill="auto"/>
            <w:tcMar>
              <w:left w:w="84" w:type="dxa"/>
              <w:right w:w="84" w:type="dxa"/>
            </w:tcMar>
          </w:tcPr>
          <w:p>
            <w:pPr>
              <w:pStyle w:val="style94"/>
              <w:widowControl/>
              <w:spacing w:beforeAutospacing="false" w:afterAutospacing="false" w:lineRule="atLeast" w:line="360"/>
              <w:jc w:val="center"/>
              <w:rPr>
                <w:rFonts w:eastAsia="仿宋" w:hint="default"/>
                <w:sz w:val="30"/>
                <w:szCs w:val="30"/>
                <w:lang w:val="en-US" w:eastAsia="zh-CN"/>
              </w:rPr>
            </w:pPr>
            <w:r>
              <w:rPr>
                <w:rFonts w:ascii="仿宋" w:cs="仿宋" w:eastAsia="仿宋" w:hAnsi="仿宋" w:hint="eastAsia"/>
                <w:sz w:val="30"/>
                <w:szCs w:val="30"/>
                <w:lang w:val="en-US" w:eastAsia="zh-CN"/>
              </w:rPr>
              <w:t>11</w:t>
            </w:r>
            <w:r>
              <w:rPr>
                <w:rFonts w:ascii="仿宋" w:cs="仿宋" w:eastAsia="仿宋" w:hAnsi="仿宋" w:hint="eastAsia"/>
                <w:sz w:val="30"/>
                <w:szCs w:val="30"/>
              </w:rPr>
              <w:t>:</w:t>
            </w:r>
            <w:r>
              <w:rPr>
                <w:rFonts w:ascii="仿宋" w:cs="仿宋" w:eastAsia="仿宋" w:hAnsi="仿宋" w:hint="eastAsia"/>
                <w:sz w:val="30"/>
                <w:szCs w:val="30"/>
                <w:lang w:val="en-US" w:eastAsia="zh-CN"/>
              </w:rPr>
              <w:t>30</w:t>
            </w:r>
          </w:p>
        </w:tc>
      </w:tr>
      <w:tr>
        <w:tblPrEx/>
        <w:trPr>
          <w:jc w:val="center"/>
        </w:trPr>
        <w:tc>
          <w:tcPr>
            <w:tcW w:w="1747" w:type="dxa"/>
            <w:vMerge w:val="continue"/>
            <w:tcBorders>
              <w:top w:val="nil"/>
              <w:left w:val="single" w:sz="4" w:space="0" w:color="auto"/>
              <w:bottom w:val="single" w:sz="4" w:space="0" w:color="auto"/>
              <w:right w:val="single" w:sz="4" w:space="0" w:color="auto"/>
            </w:tcBorders>
            <w:shd w:val="clear" w:color="auto" w:fill="auto"/>
            <w:tcMar>
              <w:left w:w="84" w:type="dxa"/>
              <w:right w:w="84" w:type="dxa"/>
            </w:tcMar>
            <w:vAlign w:val="center"/>
          </w:tcPr>
          <w:p>
            <w:pPr>
              <w:pStyle w:val="style0"/>
              <w:rPr>
                <w:rFonts w:ascii="宋体"/>
                <w:sz w:val="30"/>
                <w:szCs w:val="30"/>
              </w:rPr>
            </w:pPr>
          </w:p>
        </w:tc>
        <w:tc>
          <w:tcPr>
            <w:tcW w:w="2157"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Autospacing="false" w:lineRule="atLeast" w:line="360"/>
              <w:jc w:val="center"/>
              <w:rPr>
                <w:sz w:val="30"/>
                <w:szCs w:val="30"/>
              </w:rPr>
            </w:pPr>
            <w:r>
              <w:rPr>
                <w:rFonts w:ascii="仿宋" w:cs="仿宋" w:eastAsia="仿宋" w:hAnsi="仿宋" w:hint="eastAsia"/>
                <w:sz w:val="30"/>
                <w:szCs w:val="30"/>
              </w:rPr>
              <w:t>15公里</w:t>
            </w:r>
          </w:p>
        </w:tc>
        <w:tc>
          <w:tcPr>
            <w:tcW w:w="1933"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Autospacing="false" w:lineRule="atLeast" w:line="360"/>
              <w:jc w:val="center"/>
              <w:rPr>
                <w:sz w:val="30"/>
                <w:szCs w:val="30"/>
              </w:rPr>
            </w:pPr>
            <w:r>
              <w:rPr>
                <w:rFonts w:ascii="仿宋" w:cs="仿宋" w:eastAsia="仿宋" w:hAnsi="仿宋" w:hint="eastAsia"/>
                <w:sz w:val="30"/>
                <w:szCs w:val="30"/>
              </w:rPr>
              <w:t>2小时</w:t>
            </w:r>
            <w:r>
              <w:rPr>
                <w:rFonts w:ascii="仿宋" w:cs="仿宋" w:eastAsia="仿宋" w:hAnsi="仿宋" w:hint="eastAsia"/>
                <w:sz w:val="30"/>
                <w:szCs w:val="30"/>
                <w:lang w:val="en-US" w:eastAsia="zh-CN"/>
              </w:rPr>
              <w:t>40</w:t>
            </w:r>
            <w:r>
              <w:rPr>
                <w:rFonts w:ascii="仿宋" w:cs="仿宋" w:eastAsia="仿宋" w:hAnsi="仿宋" w:hint="eastAsia"/>
                <w:sz w:val="30"/>
                <w:szCs w:val="30"/>
              </w:rPr>
              <w:t>分</w:t>
            </w:r>
          </w:p>
        </w:tc>
        <w:tc>
          <w:tcPr>
            <w:tcW w:w="1749" w:type="dxa"/>
            <w:tcBorders>
              <w:top w:val="nil"/>
              <w:left w:val="nil"/>
              <w:bottom w:val="single" w:sz="4" w:space="0" w:color="auto"/>
              <w:right w:val="single" w:sz="4" w:space="0" w:color="auto"/>
            </w:tcBorders>
            <w:shd w:val="clear" w:color="auto" w:fill="auto"/>
            <w:tcMar>
              <w:left w:w="84" w:type="dxa"/>
              <w:right w:w="84" w:type="dxa"/>
            </w:tcMar>
          </w:tcPr>
          <w:p>
            <w:pPr>
              <w:pStyle w:val="style94"/>
              <w:widowControl/>
              <w:spacing w:beforeAutospacing="false" w:afterAutospacing="false" w:lineRule="atLeast" w:line="360"/>
              <w:jc w:val="center"/>
              <w:rPr>
                <w:rFonts w:eastAsia="仿宋" w:hint="default"/>
                <w:sz w:val="30"/>
                <w:szCs w:val="30"/>
                <w:lang w:val="en-US" w:eastAsia="zh-CN"/>
              </w:rPr>
            </w:pPr>
            <w:r>
              <w:rPr>
                <w:rFonts w:ascii="仿宋" w:cs="仿宋" w:eastAsia="仿宋" w:hAnsi="仿宋" w:hint="eastAsia"/>
                <w:sz w:val="30"/>
                <w:szCs w:val="30"/>
              </w:rPr>
              <w:t>1</w:t>
            </w:r>
            <w:r>
              <w:rPr>
                <w:rFonts w:ascii="仿宋" w:cs="仿宋" w:eastAsia="仿宋" w:hAnsi="仿宋" w:hint="eastAsia"/>
                <w:sz w:val="30"/>
                <w:szCs w:val="30"/>
                <w:lang w:val="en-US" w:eastAsia="zh-CN"/>
              </w:rPr>
              <w:t>2</w:t>
            </w:r>
            <w:r>
              <w:rPr>
                <w:rFonts w:ascii="仿宋" w:cs="仿宋" w:eastAsia="仿宋" w:hAnsi="仿宋" w:hint="eastAsia"/>
                <w:sz w:val="30"/>
                <w:szCs w:val="30"/>
              </w:rPr>
              <w:t>:</w:t>
            </w:r>
            <w:r>
              <w:rPr>
                <w:rFonts w:ascii="仿宋" w:cs="仿宋" w:eastAsia="仿宋" w:hAnsi="仿宋" w:hint="eastAsia"/>
                <w:sz w:val="30"/>
                <w:szCs w:val="30"/>
                <w:lang w:val="en-US" w:eastAsia="zh-CN"/>
              </w:rPr>
              <w:t>10</w:t>
            </w:r>
          </w:p>
        </w:tc>
      </w:tr>
      <w:tr>
        <w:tblPrEx/>
        <w:trPr>
          <w:jc w:val="center"/>
        </w:trPr>
        <w:tc>
          <w:tcPr>
            <w:tcW w:w="1747" w:type="dxa"/>
            <w:vMerge w:val="continue"/>
            <w:tcBorders>
              <w:top w:val="nil"/>
              <w:left w:val="single" w:sz="4" w:space="0" w:color="auto"/>
              <w:bottom w:val="single" w:sz="4" w:space="0" w:color="auto"/>
              <w:right w:val="single" w:sz="4" w:space="0" w:color="auto"/>
            </w:tcBorders>
            <w:shd w:val="clear" w:color="auto" w:fill="auto"/>
            <w:tcMar>
              <w:left w:w="84" w:type="dxa"/>
              <w:right w:w="84" w:type="dxa"/>
            </w:tcMar>
            <w:vAlign w:val="center"/>
          </w:tcPr>
          <w:p>
            <w:pPr>
              <w:pStyle w:val="style0"/>
              <w:rPr>
                <w:rFonts w:ascii="宋体"/>
                <w:sz w:val="30"/>
                <w:szCs w:val="30"/>
              </w:rPr>
            </w:pPr>
          </w:p>
        </w:tc>
        <w:tc>
          <w:tcPr>
            <w:tcW w:w="2157"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Autospacing="false" w:lineRule="atLeast" w:line="360"/>
              <w:jc w:val="center"/>
              <w:rPr>
                <w:sz w:val="30"/>
                <w:szCs w:val="30"/>
              </w:rPr>
            </w:pPr>
            <w:r>
              <w:rPr>
                <w:rFonts w:ascii="仿宋" w:cs="仿宋" w:eastAsia="仿宋" w:hAnsi="仿宋" w:hint="eastAsia"/>
                <w:sz w:val="30"/>
                <w:szCs w:val="30"/>
              </w:rPr>
              <w:t>20公里</w:t>
            </w:r>
          </w:p>
        </w:tc>
        <w:tc>
          <w:tcPr>
            <w:tcW w:w="1933"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Autospacing="false" w:lineRule="atLeast" w:line="360"/>
              <w:jc w:val="center"/>
              <w:rPr>
                <w:rFonts w:eastAsia="仿宋" w:hint="default"/>
                <w:sz w:val="30"/>
                <w:szCs w:val="30"/>
                <w:lang w:val="en-US" w:eastAsia="zh-CN"/>
              </w:rPr>
            </w:pPr>
            <w:r>
              <w:rPr>
                <w:rFonts w:ascii="仿宋" w:cs="仿宋" w:eastAsia="仿宋" w:hAnsi="仿宋" w:hint="eastAsia"/>
                <w:sz w:val="30"/>
                <w:szCs w:val="30"/>
              </w:rPr>
              <w:t>3小时</w:t>
            </w:r>
            <w:r>
              <w:rPr>
                <w:rFonts w:ascii="仿宋" w:cs="仿宋" w:eastAsia="仿宋" w:hAnsi="仿宋" w:hint="eastAsia"/>
                <w:sz w:val="30"/>
                <w:szCs w:val="30"/>
                <w:lang w:val="en-US" w:eastAsia="zh-CN"/>
              </w:rPr>
              <w:t>20分</w:t>
            </w:r>
          </w:p>
        </w:tc>
        <w:tc>
          <w:tcPr>
            <w:tcW w:w="1749" w:type="dxa"/>
            <w:tcBorders>
              <w:top w:val="nil"/>
              <w:left w:val="nil"/>
              <w:bottom w:val="single" w:sz="4" w:space="0" w:color="auto"/>
              <w:right w:val="single" w:sz="4" w:space="0" w:color="auto"/>
            </w:tcBorders>
            <w:shd w:val="clear" w:color="auto" w:fill="auto"/>
            <w:tcMar>
              <w:left w:w="84" w:type="dxa"/>
              <w:right w:w="84" w:type="dxa"/>
            </w:tcMar>
          </w:tcPr>
          <w:p>
            <w:pPr>
              <w:pStyle w:val="style94"/>
              <w:widowControl/>
              <w:spacing w:beforeAutospacing="false" w:afterAutospacing="false" w:lineRule="atLeast" w:line="360"/>
              <w:jc w:val="center"/>
              <w:rPr>
                <w:rFonts w:eastAsia="仿宋" w:hint="default"/>
                <w:sz w:val="30"/>
                <w:szCs w:val="30"/>
                <w:lang w:val="en-US" w:eastAsia="zh-CN"/>
              </w:rPr>
            </w:pPr>
            <w:r>
              <w:rPr>
                <w:rFonts w:ascii="仿宋" w:cs="仿宋" w:eastAsia="仿宋" w:hAnsi="仿宋" w:hint="eastAsia"/>
                <w:sz w:val="30"/>
                <w:szCs w:val="30"/>
              </w:rPr>
              <w:t>1</w:t>
            </w:r>
            <w:r>
              <w:rPr>
                <w:rFonts w:ascii="仿宋" w:cs="仿宋" w:eastAsia="仿宋" w:hAnsi="仿宋" w:hint="eastAsia"/>
                <w:sz w:val="30"/>
                <w:szCs w:val="30"/>
                <w:lang w:val="en-US" w:eastAsia="zh-CN"/>
              </w:rPr>
              <w:t>2</w:t>
            </w:r>
            <w:r>
              <w:rPr>
                <w:rFonts w:ascii="仿宋" w:cs="仿宋" w:eastAsia="仿宋" w:hAnsi="仿宋" w:hint="eastAsia"/>
                <w:sz w:val="30"/>
                <w:szCs w:val="30"/>
              </w:rPr>
              <w:t>:</w:t>
            </w:r>
            <w:r>
              <w:rPr>
                <w:rFonts w:ascii="仿宋" w:cs="仿宋" w:eastAsia="仿宋" w:hAnsi="仿宋" w:hint="eastAsia"/>
                <w:sz w:val="30"/>
                <w:szCs w:val="30"/>
                <w:lang w:val="en-US" w:eastAsia="zh-CN"/>
              </w:rPr>
              <w:t>50</w:t>
            </w:r>
          </w:p>
        </w:tc>
      </w:tr>
      <w:tr>
        <w:tblPrEx/>
        <w:trPr>
          <w:jc w:val="center"/>
        </w:trPr>
        <w:tc>
          <w:tcPr>
            <w:tcW w:w="1747" w:type="dxa"/>
            <w:vMerge w:val="continue"/>
            <w:tcBorders>
              <w:top w:val="nil"/>
              <w:left w:val="single" w:sz="4" w:space="0" w:color="auto"/>
              <w:bottom w:val="single" w:sz="4" w:space="0" w:color="auto"/>
              <w:right w:val="single" w:sz="4" w:space="0" w:color="auto"/>
            </w:tcBorders>
            <w:shd w:val="clear" w:color="auto" w:fill="auto"/>
            <w:tcMar>
              <w:left w:w="84" w:type="dxa"/>
              <w:right w:w="84" w:type="dxa"/>
            </w:tcMar>
            <w:vAlign w:val="center"/>
          </w:tcPr>
          <w:p>
            <w:pPr>
              <w:pStyle w:val="style0"/>
              <w:rPr>
                <w:rFonts w:ascii="宋体"/>
                <w:sz w:val="30"/>
                <w:szCs w:val="30"/>
              </w:rPr>
            </w:pPr>
          </w:p>
        </w:tc>
        <w:tc>
          <w:tcPr>
            <w:tcW w:w="2157"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Autospacing="false" w:lineRule="atLeast" w:line="360"/>
              <w:jc w:val="center"/>
              <w:rPr>
                <w:sz w:val="30"/>
                <w:szCs w:val="30"/>
              </w:rPr>
            </w:pPr>
            <w:r>
              <w:rPr>
                <w:rFonts w:ascii="仿宋" w:cs="仿宋" w:eastAsia="仿宋" w:hAnsi="仿宋" w:hint="eastAsia"/>
                <w:sz w:val="30"/>
                <w:szCs w:val="30"/>
              </w:rPr>
              <w:t>21.0975公里</w:t>
            </w:r>
          </w:p>
        </w:tc>
        <w:tc>
          <w:tcPr>
            <w:tcW w:w="1933"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Autospacing="false" w:lineRule="atLeast" w:line="360"/>
              <w:jc w:val="center"/>
              <w:rPr>
                <w:rFonts w:eastAsia="仿宋"/>
                <w:sz w:val="30"/>
                <w:szCs w:val="30"/>
              </w:rPr>
            </w:pPr>
            <w:r>
              <w:rPr>
                <w:rFonts w:ascii="仿宋" w:cs="仿宋" w:eastAsia="仿宋" w:hAnsi="仿宋" w:hint="eastAsia"/>
                <w:sz w:val="30"/>
                <w:szCs w:val="30"/>
              </w:rPr>
              <w:t>3小时</w:t>
            </w:r>
            <w:r>
              <w:rPr>
                <w:rFonts w:ascii="仿宋" w:cs="仿宋" w:eastAsia="仿宋" w:hAnsi="仿宋" w:hint="eastAsia"/>
                <w:sz w:val="30"/>
                <w:szCs w:val="30"/>
                <w:lang w:val="en-US" w:eastAsia="zh-CN"/>
              </w:rPr>
              <w:t>30</w:t>
            </w:r>
            <w:r>
              <w:rPr>
                <w:rFonts w:ascii="仿宋" w:cs="仿宋" w:eastAsia="仿宋" w:hAnsi="仿宋" w:hint="eastAsia"/>
                <w:sz w:val="30"/>
                <w:szCs w:val="30"/>
              </w:rPr>
              <w:t>分</w:t>
            </w:r>
          </w:p>
        </w:tc>
        <w:tc>
          <w:tcPr>
            <w:tcW w:w="1749" w:type="dxa"/>
            <w:tcBorders>
              <w:top w:val="nil"/>
              <w:left w:val="nil"/>
              <w:bottom w:val="single" w:sz="4" w:space="0" w:color="auto"/>
              <w:right w:val="single" w:sz="4" w:space="0" w:color="auto"/>
            </w:tcBorders>
            <w:shd w:val="clear" w:color="auto" w:fill="auto"/>
            <w:tcMar>
              <w:left w:w="84" w:type="dxa"/>
              <w:right w:w="84" w:type="dxa"/>
            </w:tcMar>
          </w:tcPr>
          <w:p>
            <w:pPr>
              <w:pStyle w:val="style94"/>
              <w:widowControl/>
              <w:spacing w:beforeAutospacing="false" w:afterAutospacing="false" w:lineRule="atLeast" w:line="360"/>
              <w:jc w:val="center"/>
              <w:rPr>
                <w:rFonts w:eastAsia="仿宋" w:hint="default"/>
                <w:sz w:val="30"/>
                <w:szCs w:val="30"/>
                <w:lang w:val="en-US" w:eastAsia="zh-CN"/>
              </w:rPr>
            </w:pPr>
            <w:r>
              <w:rPr>
                <w:rFonts w:ascii="仿宋" w:cs="仿宋" w:eastAsia="仿宋" w:hAnsi="仿宋" w:hint="eastAsia"/>
                <w:sz w:val="30"/>
                <w:szCs w:val="30"/>
              </w:rPr>
              <w:t>1</w:t>
            </w:r>
            <w:r>
              <w:rPr>
                <w:rFonts w:ascii="仿宋" w:cs="仿宋" w:eastAsia="仿宋" w:hAnsi="仿宋" w:hint="eastAsia"/>
                <w:sz w:val="30"/>
                <w:szCs w:val="30"/>
                <w:lang w:val="en-US" w:eastAsia="zh-CN"/>
              </w:rPr>
              <w:t>3</w:t>
            </w:r>
            <w:r>
              <w:rPr>
                <w:rFonts w:ascii="仿宋" w:cs="仿宋" w:eastAsia="仿宋" w:hAnsi="仿宋" w:hint="eastAsia"/>
                <w:sz w:val="30"/>
                <w:szCs w:val="30"/>
              </w:rPr>
              <w:t>:</w:t>
            </w:r>
            <w:r>
              <w:rPr>
                <w:rFonts w:ascii="仿宋" w:cs="仿宋" w:eastAsia="仿宋" w:hAnsi="仿宋" w:hint="eastAsia"/>
                <w:sz w:val="30"/>
                <w:szCs w:val="30"/>
                <w:lang w:val="en-US" w:eastAsia="zh-CN"/>
              </w:rPr>
              <w:t>00</w:t>
            </w:r>
          </w:p>
        </w:tc>
      </w:tr>
    </w:tbl>
    <w:p>
      <w:pPr>
        <w:pStyle w:val="style94"/>
        <w:widowControl/>
        <w:spacing w:beforeAutospacing="false" w:after="120" w:afterAutospacing="false" w:lineRule="atLeast" w:line="252"/>
        <w:rPr>
          <w:sz w:val="30"/>
          <w:szCs w:val="30"/>
        </w:rPr>
      </w:pPr>
      <w:r>
        <w:rPr>
          <w:rFonts w:ascii="仿宋" w:cs="仿宋" w:eastAsia="仿宋" w:hAnsi="仿宋" w:hint="eastAsia"/>
          <w:color w:val="333333"/>
          <w:sz w:val="30"/>
          <w:szCs w:val="30"/>
          <w:shd w:val="clear" w:color="auto" w:fill="ffffff"/>
        </w:rPr>
        <w:t>注：发生突发情况时，组委会可决定提前结束比赛，参赛者须服从指挥。</w:t>
      </w:r>
    </w:p>
    <w:p>
      <w:pPr>
        <w:pStyle w:val="style94"/>
        <w:widowControl/>
        <w:spacing w:beforeAutospacing="false" w:after="120" w:afterAutospacing="false" w:lineRule="atLeast" w:line="252"/>
        <w:rPr>
          <w:sz w:val="30"/>
          <w:szCs w:val="30"/>
        </w:rPr>
      </w:pPr>
      <w:r>
        <w:rPr>
          <w:rFonts w:ascii="仿宋" w:cs="仿宋" w:eastAsia="仿宋" w:hAnsi="仿宋" w:hint="eastAsia"/>
          <w:color w:val="333333"/>
          <w:sz w:val="30"/>
          <w:szCs w:val="30"/>
          <w:shd w:val="clear" w:color="auto" w:fill="ffffff"/>
        </w:rPr>
        <w:t>（九）存取衣</w:t>
      </w:r>
    </w:p>
    <w:p>
      <w:pPr>
        <w:pStyle w:val="style94"/>
        <w:widowControl/>
        <w:spacing w:beforeAutospacing="false" w:after="120" w:afterAutospacing="false" w:lineRule="atLeast" w:line="252"/>
        <w:ind w:left="96"/>
        <w:rPr>
          <w:sz w:val="30"/>
          <w:szCs w:val="30"/>
        </w:rPr>
      </w:pPr>
      <w:r>
        <w:rPr>
          <w:rFonts w:ascii="仿宋" w:cs="仿宋" w:eastAsia="仿宋" w:hAnsi="仿宋" w:hint="eastAsia"/>
          <w:color w:val="333333"/>
          <w:sz w:val="30"/>
          <w:szCs w:val="30"/>
          <w:shd w:val="clear" w:color="auto" w:fill="ffffff"/>
        </w:rPr>
        <w:t>1、半程马拉松、十公里参赛选手可在鸣枪前15分钟，于起点指定区域按号段寄存衣物，衣服须装在组委会发放的参赛包中，参赛包外贴附与参赛选手本人参赛号码一致的小号码布。</w:t>
      </w:r>
    </w:p>
    <w:p>
      <w:pPr>
        <w:pStyle w:val="style94"/>
        <w:widowControl/>
        <w:spacing w:beforeAutospacing="false" w:after="120" w:afterAutospacing="false" w:lineRule="atLeast" w:line="252"/>
        <w:ind w:left="96"/>
        <w:rPr>
          <w:rFonts w:ascii="仿宋" w:cs="仿宋" w:eastAsia="仿宋" w:hAnsi="仿宋"/>
          <w:color w:val="333333"/>
          <w:sz w:val="30"/>
          <w:szCs w:val="30"/>
          <w:shd w:val="clear" w:color="auto" w:fill="ffffff"/>
        </w:rPr>
      </w:pPr>
      <w:r>
        <w:rPr>
          <w:rFonts w:ascii="仿宋" w:cs="仿宋" w:eastAsia="仿宋" w:hAnsi="仿宋" w:hint="eastAsia"/>
          <w:color w:val="333333"/>
          <w:sz w:val="30"/>
          <w:szCs w:val="30"/>
          <w:shd w:val="clear" w:color="auto" w:fill="ffffff"/>
        </w:rPr>
        <w:t>2、到达终点后，凭参赛号码布到对应号段区域领取本人衣物。选手不要将贵重物品存放在包内（如手机、有效证件、现金、各种钥匙、信用卡、平板电脑等），如发生损坏或遗失等后果均由选手本人承担。</w:t>
      </w:r>
    </w:p>
    <w:p>
      <w:pPr>
        <w:pStyle w:val="style94"/>
        <w:widowControl/>
        <w:spacing w:beforeAutospacing="false" w:after="120" w:afterAutospacing="false" w:lineRule="atLeast" w:line="252"/>
        <w:ind w:left="96"/>
        <w:rPr>
          <w:sz w:val="30"/>
          <w:szCs w:val="30"/>
        </w:rPr>
      </w:pPr>
      <w:r>
        <w:rPr>
          <w:rFonts w:ascii="仿宋" w:cs="仿宋" w:eastAsia="仿宋" w:hAnsi="仿宋" w:hint="eastAsia"/>
          <w:color w:val="333333"/>
          <w:sz w:val="30"/>
          <w:szCs w:val="30"/>
          <w:shd w:val="clear" w:color="auto" w:fill="ffffff"/>
        </w:rPr>
        <w:t>3、比赛当天在起点，组委会对参赛选手寄存衣将于</w:t>
      </w:r>
      <w:r>
        <w:rPr>
          <w:rFonts w:ascii="仿宋" w:cs="仿宋" w:eastAsia="仿宋" w:hAnsi="仿宋" w:hint="eastAsia"/>
          <w:color w:val="333333"/>
          <w:sz w:val="30"/>
          <w:szCs w:val="30"/>
          <w:shd w:val="clear" w:color="auto" w:fill="ffffff"/>
          <w:lang w:val="en-US" w:eastAsia="zh-CN"/>
        </w:rPr>
        <w:t>9</w:t>
      </w:r>
      <w:r>
        <w:rPr>
          <w:rFonts w:ascii="仿宋" w:cs="仿宋" w:eastAsia="仿宋" w:hAnsi="仿宋" w:hint="eastAsia"/>
          <w:color w:val="333333"/>
          <w:sz w:val="30"/>
          <w:szCs w:val="30"/>
          <w:shd w:val="clear" w:color="auto" w:fill="ffffff"/>
        </w:rPr>
        <w:t>:</w:t>
      </w:r>
      <w:r>
        <w:rPr>
          <w:rFonts w:ascii="仿宋" w:cs="仿宋" w:eastAsia="仿宋" w:hAnsi="仿宋" w:hint="eastAsia"/>
          <w:color w:val="333333"/>
          <w:sz w:val="30"/>
          <w:szCs w:val="30"/>
          <w:shd w:val="clear" w:color="auto" w:fill="ffffff"/>
          <w:lang w:val="en-US" w:eastAsia="zh-CN"/>
        </w:rPr>
        <w:t>1</w:t>
      </w:r>
      <w:r>
        <w:rPr>
          <w:rFonts w:ascii="仿宋" w:cs="仿宋" w:eastAsia="仿宋" w:hAnsi="仿宋" w:hint="eastAsia"/>
          <w:color w:val="333333"/>
          <w:sz w:val="30"/>
          <w:szCs w:val="30"/>
          <w:shd w:val="clear" w:color="auto" w:fill="ffffff"/>
        </w:rPr>
        <w:t>5停止服务，请选手做好时间安排。半程马拉松项目参赛选手在比赛当日1</w:t>
      </w:r>
      <w:r>
        <w:rPr>
          <w:rFonts w:ascii="仿宋" w:cs="仿宋" w:eastAsia="仿宋" w:hAnsi="仿宋" w:hint="eastAsia"/>
          <w:color w:val="333333"/>
          <w:sz w:val="30"/>
          <w:szCs w:val="30"/>
          <w:shd w:val="clear" w:color="auto" w:fill="ffffff"/>
          <w:lang w:val="en-US" w:eastAsia="zh-CN"/>
        </w:rPr>
        <w:t>3</w:t>
      </w:r>
      <w:r>
        <w:rPr>
          <w:rFonts w:ascii="仿宋" w:cs="仿宋" w:eastAsia="仿宋" w:hAnsi="仿宋" w:hint="eastAsia"/>
          <w:color w:val="333333"/>
          <w:sz w:val="30"/>
          <w:szCs w:val="30"/>
          <w:shd w:val="clear" w:color="auto" w:fill="ffffff"/>
        </w:rPr>
        <w:t>:</w:t>
      </w:r>
      <w:r>
        <w:rPr>
          <w:rFonts w:ascii="仿宋" w:cs="仿宋" w:eastAsia="仿宋" w:hAnsi="仿宋" w:hint="eastAsia"/>
          <w:color w:val="333333"/>
          <w:sz w:val="30"/>
          <w:szCs w:val="30"/>
          <w:shd w:val="clear" w:color="auto" w:fill="ffffff"/>
          <w:lang w:val="en-US" w:eastAsia="zh-CN"/>
        </w:rPr>
        <w:t>3</w:t>
      </w:r>
      <w:r>
        <w:rPr>
          <w:rFonts w:ascii="仿宋" w:cs="仿宋" w:eastAsia="仿宋" w:hAnsi="仿宋" w:hint="eastAsia"/>
          <w:color w:val="333333"/>
          <w:sz w:val="30"/>
          <w:szCs w:val="30"/>
          <w:shd w:val="clear" w:color="auto" w:fill="ffffff"/>
        </w:rPr>
        <w:t>0前到终点指定区域领取个人存放物品。十公里项目参赛选手在比赛当日1</w:t>
      </w:r>
      <w:r>
        <w:rPr>
          <w:rFonts w:ascii="仿宋" w:cs="仿宋" w:eastAsia="仿宋" w:hAnsi="仿宋" w:hint="eastAsia"/>
          <w:color w:val="333333"/>
          <w:sz w:val="30"/>
          <w:szCs w:val="30"/>
          <w:shd w:val="clear" w:color="auto" w:fill="ffffff"/>
          <w:lang w:val="en-US" w:eastAsia="zh-CN"/>
        </w:rPr>
        <w:t>2</w:t>
      </w:r>
      <w:r>
        <w:rPr>
          <w:rFonts w:ascii="仿宋" w:cs="仿宋" w:eastAsia="仿宋" w:hAnsi="仿宋" w:hint="eastAsia"/>
          <w:color w:val="333333"/>
          <w:sz w:val="30"/>
          <w:szCs w:val="30"/>
          <w:shd w:val="clear" w:color="auto" w:fill="ffffff"/>
        </w:rPr>
        <w:t>:</w:t>
      </w:r>
      <w:r>
        <w:rPr>
          <w:rFonts w:ascii="仿宋" w:cs="仿宋" w:eastAsia="仿宋" w:hAnsi="仿宋" w:hint="eastAsia"/>
          <w:color w:val="333333"/>
          <w:sz w:val="30"/>
          <w:szCs w:val="30"/>
          <w:shd w:val="clear" w:color="auto" w:fill="ffffff"/>
          <w:lang w:val="en-US" w:eastAsia="zh-CN"/>
        </w:rPr>
        <w:t>0</w:t>
      </w:r>
      <w:r>
        <w:rPr>
          <w:rFonts w:ascii="仿宋" w:cs="仿宋" w:eastAsia="仿宋" w:hAnsi="仿宋" w:hint="eastAsia"/>
          <w:color w:val="333333"/>
          <w:sz w:val="30"/>
          <w:szCs w:val="30"/>
          <w:shd w:val="clear" w:color="auto" w:fill="ffffff"/>
        </w:rPr>
        <w:t>0前到终点指定区域领取个人存放物品。如超过时间没有领取的，可于赛后3天内到赛事组委会领取。逾期不领取者，组委会将按无人领取处理。</w:t>
      </w:r>
    </w:p>
    <w:p>
      <w:pPr>
        <w:pStyle w:val="style94"/>
        <w:widowControl/>
        <w:spacing w:beforeAutospacing="false" w:after="120" w:afterAutospacing="false" w:lineRule="atLeast" w:line="252"/>
        <w:rPr>
          <w:sz w:val="30"/>
          <w:szCs w:val="30"/>
        </w:rPr>
      </w:pPr>
      <w:r>
        <w:rPr>
          <w:rFonts w:ascii="仿宋" w:cs="仿宋" w:eastAsia="仿宋" w:hAnsi="仿宋" w:hint="eastAsia"/>
          <w:color w:val="333333"/>
          <w:sz w:val="30"/>
          <w:szCs w:val="30"/>
          <w:shd w:val="clear" w:color="auto" w:fill="ffffff"/>
        </w:rPr>
        <w:t>（十）</w:t>
      </w:r>
      <w:r>
        <w:rPr>
          <w:rFonts w:ascii="仿宋" w:cs="仿宋" w:eastAsia="仿宋" w:hAnsi="仿宋" w:hint="eastAsia"/>
          <w:color w:val="333333"/>
          <w:sz w:val="30"/>
          <w:szCs w:val="30"/>
          <w:shd w:val="clear" w:color="auto" w:fill="ffffff"/>
          <w:lang w:val="en-US" w:eastAsia="zh-CN"/>
        </w:rPr>
        <w:t>本次比赛</w:t>
      </w:r>
      <w:r>
        <w:rPr>
          <w:rFonts w:ascii="仿宋" w:cs="仿宋" w:eastAsia="仿宋" w:hAnsi="仿宋" w:hint="eastAsia"/>
          <w:color w:val="333333"/>
          <w:sz w:val="30"/>
          <w:szCs w:val="30"/>
          <w:shd w:val="clear" w:color="auto" w:fill="ffffff"/>
        </w:rPr>
        <w:t>将按有关规定对参赛选手进行兴奋剂检查；</w:t>
      </w:r>
    </w:p>
    <w:p>
      <w:pPr>
        <w:pStyle w:val="style94"/>
        <w:widowControl/>
        <w:spacing w:beforeAutospacing="false" w:after="120" w:afterAutospacing="false" w:lineRule="atLeast" w:line="252"/>
        <w:rPr>
          <w:rStyle w:val="style87"/>
          <w:rFonts w:ascii="仿宋" w:cs="仿宋" w:eastAsia="仿宋" w:hAnsi="仿宋" w:hint="eastAsia"/>
          <w:color w:val="333333"/>
          <w:sz w:val="30"/>
          <w:szCs w:val="30"/>
          <w:highlight w:val="none"/>
          <w:shd w:val="clear" w:color="auto" w:fill="ffffff"/>
        </w:rPr>
      </w:pPr>
      <w:r>
        <w:rPr>
          <w:rFonts w:ascii="仿宋" w:cs="仿宋" w:eastAsia="仿宋" w:hAnsi="仿宋" w:hint="eastAsia"/>
          <w:color w:val="333333"/>
          <w:sz w:val="30"/>
          <w:szCs w:val="30"/>
          <w:shd w:val="clear" w:color="auto" w:fill="ffffff"/>
        </w:rPr>
        <w:t>（十一）饮水、饮料、食品补给，按中国田径协会马拉松赛事管理办法的相关规定执行。</w:t>
      </w:r>
    </w:p>
    <w:p>
      <w:pPr>
        <w:pStyle w:val="style94"/>
        <w:widowControl/>
        <w:spacing w:beforeAutospacing="false" w:after="120" w:afterAutospacing="false" w:lineRule="atLeast" w:line="252"/>
        <w:rPr>
          <w:sz w:val="30"/>
          <w:szCs w:val="30"/>
          <w:highlight w:val="none"/>
        </w:rPr>
      </w:pPr>
      <w:r>
        <w:rPr>
          <w:rStyle w:val="style87"/>
          <w:rFonts w:ascii="仿宋" w:cs="仿宋" w:eastAsia="仿宋" w:hAnsi="仿宋" w:hint="eastAsia"/>
          <w:color w:val="333333"/>
          <w:sz w:val="30"/>
          <w:szCs w:val="30"/>
          <w:highlight w:val="none"/>
          <w:shd w:val="clear" w:color="auto" w:fill="ffffff"/>
        </w:rPr>
        <w:t>七、奖励办法</w:t>
      </w:r>
    </w:p>
    <w:p>
      <w:pPr>
        <w:pStyle w:val="style94"/>
        <w:widowControl/>
        <w:spacing w:beforeAutospacing="false" w:after="120" w:afterAutospacing="false" w:lineRule="atLeast" w:line="252"/>
        <w:rPr>
          <w:rFonts w:ascii="仿宋" w:cs="仿宋" w:eastAsia="仿宋" w:hAnsi="仿宋"/>
          <w:color w:val="333333"/>
          <w:sz w:val="30"/>
          <w:szCs w:val="30"/>
          <w:shd w:val="clear" w:color="auto" w:fill="ffffff"/>
        </w:rPr>
      </w:pPr>
      <w:r>
        <w:rPr>
          <w:rFonts w:ascii="仿宋" w:cs="仿宋" w:eastAsia="仿宋" w:hAnsi="仿宋" w:hint="eastAsia"/>
          <w:color w:val="333333"/>
          <w:sz w:val="30"/>
          <w:szCs w:val="30"/>
          <w:shd w:val="clear" w:color="auto" w:fill="ffffff"/>
        </w:rPr>
        <w:t>（一）半程马拉松</w:t>
      </w:r>
    </w:p>
    <w:p>
      <w:pPr>
        <w:pStyle w:val="style94"/>
        <w:widowControl/>
        <w:spacing w:beforeAutospacing="false" w:after="120" w:afterAutospacing="false" w:lineRule="atLeast" w:line="252"/>
        <w:rPr>
          <w:rFonts w:ascii="仿宋" w:cs="仿宋" w:eastAsia="仿宋" w:hAnsi="仿宋"/>
          <w:color w:val="333333"/>
          <w:sz w:val="30"/>
          <w:szCs w:val="30"/>
          <w:shd w:val="clear" w:color="auto" w:fill="ffffff"/>
        </w:rPr>
      </w:pPr>
      <w:r>
        <w:rPr>
          <w:rFonts w:ascii="仿宋" w:cs="仿宋" w:eastAsia="仿宋" w:hAnsi="仿宋" w:hint="eastAsia"/>
          <w:color w:val="333333"/>
          <w:sz w:val="30"/>
          <w:szCs w:val="30"/>
          <w:shd w:val="clear" w:color="auto" w:fill="ffffff"/>
        </w:rPr>
        <w:t>1、名次奖，半程马拉松男女前三名以枪声成绩为准，第四名至第五十名以净成绩为准；</w:t>
      </w:r>
    </w:p>
    <w:p>
      <w:pPr>
        <w:pStyle w:val="style94"/>
        <w:widowControl/>
        <w:spacing w:beforeAutospacing="false" w:after="120" w:afterAutospacing="false" w:lineRule="atLeast" w:line="252"/>
        <w:rPr>
          <w:rFonts w:ascii="仿宋" w:cs="仿宋" w:eastAsia="仿宋" w:hAnsi="仿宋"/>
          <w:color w:val="333333"/>
          <w:sz w:val="30"/>
          <w:szCs w:val="30"/>
          <w:shd w:val="clear" w:color="auto" w:fill="ffffff"/>
        </w:rPr>
      </w:pPr>
      <w:r>
        <w:rPr>
          <w:rFonts w:ascii="仿宋" w:cs="仿宋" w:eastAsia="仿宋" w:hAnsi="仿宋" w:hint="eastAsia"/>
          <w:color w:val="333333"/>
          <w:sz w:val="30"/>
          <w:szCs w:val="30"/>
          <w:shd w:val="clear" w:color="auto" w:fill="ffffff"/>
        </w:rPr>
        <w:t>2、半程马拉松男、女第一至第五十名运动员分别获得奖金(单位：人民币/元)如下：</w:t>
      </w:r>
    </w:p>
    <w:tbl>
      <w:tblPr>
        <w:tblStyle w:val="style105"/>
        <w:tblW w:w="8955" w:type="dxa"/>
        <w:jc w:val="center"/>
        <w:tblLayout w:type="fixed"/>
        <w:tblCellMar>
          <w:top w:w="0" w:type="dxa"/>
          <w:left w:w="0" w:type="dxa"/>
          <w:bottom w:w="0" w:type="dxa"/>
          <w:right w:w="0" w:type="dxa"/>
        </w:tblCellMar>
      </w:tblPr>
      <w:tblGrid>
        <w:gridCol w:w="2062"/>
        <w:gridCol w:w="1943"/>
        <w:gridCol w:w="2678"/>
        <w:gridCol w:w="2272"/>
      </w:tblGrid>
      <w:tr>
        <w:trPr>
          <w:trHeight w:val="540" w:hRule="atLeast"/>
          <w:jc w:val="center"/>
        </w:trPr>
        <w:tc>
          <w:tcPr>
            <w:tcW w:w="8955" w:type="dxa"/>
            <w:gridSpan w:val="4"/>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sz w:val="30"/>
                <w:szCs w:val="30"/>
              </w:rPr>
            </w:pPr>
            <w:r>
              <w:rPr>
                <w:rFonts w:ascii="仿宋" w:cs="仿宋" w:eastAsia="仿宋" w:hAnsi="仿宋" w:hint="eastAsia"/>
                <w:color w:val="000000"/>
                <w:sz w:val="30"/>
                <w:szCs w:val="30"/>
              </w:rPr>
              <w:t>半程马拉松</w:t>
            </w:r>
          </w:p>
          <w:p>
            <w:pPr>
              <w:pStyle w:val="style94"/>
              <w:widowControl/>
              <w:spacing w:beforeAutospacing="false" w:after="120" w:afterAutospacing="false"/>
              <w:jc w:val="right"/>
              <w:rPr>
                <w:sz w:val="30"/>
                <w:szCs w:val="30"/>
              </w:rPr>
            </w:pPr>
            <w:r>
              <w:rPr>
                <w:rFonts w:ascii="仿宋" w:cs="仿宋" w:eastAsia="仿宋" w:hAnsi="仿宋" w:hint="eastAsia"/>
                <w:color w:val="333333"/>
                <w:sz w:val="30"/>
                <w:szCs w:val="30"/>
                <w:shd w:val="clear" w:color="auto" w:fill="ffffff"/>
              </w:rPr>
              <w:t>单位：人民币/元</w:t>
            </w:r>
          </w:p>
        </w:tc>
      </w:tr>
      <w:tr>
        <w:tblPrEx/>
        <w:trPr>
          <w:trHeight w:val="241" w:hRule="atLeast"/>
          <w:jc w:val="center"/>
        </w:trPr>
        <w:tc>
          <w:tcPr>
            <w:tcW w:w="4005" w:type="dxa"/>
            <w:gridSpan w:val="2"/>
            <w:tcBorders>
              <w:top w:val="nil"/>
              <w:left w:val="single" w:sz="4" w:space="0" w:color="auto"/>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sz w:val="30"/>
                <w:szCs w:val="30"/>
              </w:rPr>
            </w:pPr>
            <w:r>
              <w:rPr>
                <w:rFonts w:ascii="仿宋" w:cs="仿宋" w:eastAsia="仿宋" w:hAnsi="仿宋" w:hint="eastAsia"/>
                <w:color w:val="000000"/>
                <w:sz w:val="30"/>
                <w:szCs w:val="30"/>
              </w:rPr>
              <w:t>男子</w:t>
            </w:r>
          </w:p>
        </w:tc>
        <w:tc>
          <w:tcPr>
            <w:tcW w:w="4950" w:type="dxa"/>
            <w:gridSpan w:val="2"/>
            <w:tcBorders>
              <w:top w:val="nil"/>
              <w:left w:val="nil"/>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sz w:val="30"/>
                <w:szCs w:val="30"/>
              </w:rPr>
            </w:pPr>
            <w:r>
              <w:rPr>
                <w:rFonts w:ascii="仿宋" w:cs="仿宋" w:eastAsia="仿宋" w:hAnsi="仿宋" w:hint="eastAsia"/>
                <w:color w:val="000000"/>
                <w:sz w:val="30"/>
                <w:szCs w:val="30"/>
              </w:rPr>
              <w:t>女子</w:t>
            </w:r>
          </w:p>
        </w:tc>
      </w:tr>
      <w:tr>
        <w:tblPrEx/>
        <w:trPr>
          <w:trHeight w:val="241" w:hRule="atLeast"/>
          <w:jc w:val="center"/>
        </w:trPr>
        <w:tc>
          <w:tcPr>
            <w:tcW w:w="2062" w:type="dxa"/>
            <w:tcBorders>
              <w:top w:val="nil"/>
              <w:left w:val="single" w:sz="4" w:space="0" w:color="auto"/>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sz w:val="30"/>
                <w:szCs w:val="30"/>
              </w:rPr>
            </w:pPr>
            <w:r>
              <w:rPr>
                <w:rFonts w:ascii="仿宋" w:cs="仿宋" w:eastAsia="仿宋" w:hAnsi="仿宋" w:hint="eastAsia"/>
                <w:color w:val="000000"/>
                <w:sz w:val="30"/>
                <w:szCs w:val="30"/>
              </w:rPr>
              <w:t>名次</w:t>
            </w:r>
          </w:p>
        </w:tc>
        <w:tc>
          <w:tcPr>
            <w:tcW w:w="1943"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sz w:val="30"/>
                <w:szCs w:val="30"/>
              </w:rPr>
            </w:pPr>
            <w:r>
              <w:rPr>
                <w:rFonts w:ascii="仿宋" w:cs="仿宋" w:eastAsia="仿宋" w:hAnsi="仿宋" w:hint="eastAsia"/>
                <w:color w:val="000000"/>
                <w:sz w:val="30"/>
                <w:szCs w:val="30"/>
              </w:rPr>
              <w:t>奖金</w:t>
            </w:r>
          </w:p>
        </w:tc>
        <w:tc>
          <w:tcPr>
            <w:tcW w:w="2678"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sz w:val="30"/>
                <w:szCs w:val="30"/>
              </w:rPr>
            </w:pPr>
            <w:r>
              <w:rPr>
                <w:rFonts w:ascii="仿宋" w:cs="仿宋" w:eastAsia="仿宋" w:hAnsi="仿宋" w:hint="eastAsia"/>
                <w:color w:val="000000"/>
                <w:sz w:val="30"/>
                <w:szCs w:val="30"/>
              </w:rPr>
              <w:t>名次</w:t>
            </w:r>
          </w:p>
        </w:tc>
        <w:tc>
          <w:tcPr>
            <w:tcW w:w="2272"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sz w:val="30"/>
                <w:szCs w:val="30"/>
              </w:rPr>
            </w:pPr>
            <w:r>
              <w:rPr>
                <w:rFonts w:ascii="仿宋" w:cs="仿宋" w:eastAsia="仿宋" w:hAnsi="仿宋" w:hint="eastAsia"/>
                <w:color w:val="000000"/>
                <w:sz w:val="30"/>
                <w:szCs w:val="30"/>
              </w:rPr>
              <w:t>奖金</w:t>
            </w:r>
          </w:p>
        </w:tc>
      </w:tr>
      <w:tr>
        <w:tblPrEx/>
        <w:trPr>
          <w:trHeight w:val="241" w:hRule="atLeast"/>
          <w:jc w:val="center"/>
        </w:trPr>
        <w:tc>
          <w:tcPr>
            <w:tcW w:w="2062" w:type="dxa"/>
            <w:tcBorders>
              <w:top w:val="nil"/>
              <w:left w:val="single" w:sz="4" w:space="0" w:color="auto"/>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sz w:val="30"/>
                <w:szCs w:val="30"/>
              </w:rPr>
            </w:pPr>
            <w:r>
              <w:rPr>
                <w:rFonts w:ascii="仿宋" w:cs="仿宋" w:eastAsia="仿宋" w:hAnsi="仿宋" w:hint="eastAsia"/>
                <w:color w:val="000000"/>
                <w:sz w:val="30"/>
                <w:szCs w:val="30"/>
              </w:rPr>
              <w:t>一</w:t>
            </w:r>
          </w:p>
        </w:tc>
        <w:tc>
          <w:tcPr>
            <w:tcW w:w="1943"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0"/>
              <w:widowControl/>
              <w:jc w:val="center"/>
              <w:textAlignment w:val="center"/>
              <w:rPr>
                <w:rFonts w:ascii="仿宋" w:cs="仿宋" w:eastAsia="仿宋" w:hAnsi="仿宋"/>
                <w:color w:val="000000"/>
                <w:kern w:val="0"/>
                <w:sz w:val="30"/>
                <w:szCs w:val="30"/>
              </w:rPr>
            </w:pPr>
            <w:r>
              <w:rPr>
                <w:rFonts w:ascii="仿宋" w:eastAsia="仿宋" w:hAnsi="仿宋" w:hint="eastAsia"/>
                <w:color w:val="000000"/>
                <w:sz w:val="30"/>
                <w:szCs w:val="30"/>
              </w:rPr>
              <w:t>6000</w:t>
            </w:r>
          </w:p>
        </w:tc>
        <w:tc>
          <w:tcPr>
            <w:tcW w:w="2678"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sz w:val="30"/>
                <w:szCs w:val="30"/>
              </w:rPr>
            </w:pPr>
            <w:r>
              <w:rPr>
                <w:rFonts w:ascii="仿宋" w:cs="仿宋" w:eastAsia="仿宋" w:hAnsi="仿宋" w:hint="eastAsia"/>
                <w:color w:val="000000"/>
                <w:sz w:val="30"/>
                <w:szCs w:val="30"/>
              </w:rPr>
              <w:t>一</w:t>
            </w:r>
          </w:p>
        </w:tc>
        <w:tc>
          <w:tcPr>
            <w:tcW w:w="2272"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0"/>
              <w:widowControl/>
              <w:jc w:val="center"/>
              <w:textAlignment w:val="center"/>
              <w:rPr>
                <w:sz w:val="30"/>
                <w:szCs w:val="30"/>
              </w:rPr>
            </w:pPr>
            <w:r>
              <w:rPr>
                <w:rFonts w:ascii="仿宋" w:eastAsia="仿宋" w:hAnsi="仿宋" w:hint="eastAsia"/>
                <w:color w:val="000000"/>
                <w:sz w:val="30"/>
                <w:szCs w:val="30"/>
              </w:rPr>
              <w:t>6000</w:t>
            </w:r>
          </w:p>
        </w:tc>
      </w:tr>
      <w:tr>
        <w:tblPrEx/>
        <w:trPr>
          <w:trHeight w:val="241" w:hRule="atLeast"/>
          <w:jc w:val="center"/>
        </w:trPr>
        <w:tc>
          <w:tcPr>
            <w:tcW w:w="2062" w:type="dxa"/>
            <w:tcBorders>
              <w:top w:val="nil"/>
              <w:left w:val="single" w:sz="4" w:space="0" w:color="auto"/>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sz w:val="30"/>
                <w:szCs w:val="30"/>
              </w:rPr>
            </w:pPr>
            <w:r>
              <w:rPr>
                <w:rFonts w:ascii="仿宋" w:cs="仿宋" w:eastAsia="仿宋" w:hAnsi="仿宋" w:hint="eastAsia"/>
                <w:color w:val="000000"/>
                <w:sz w:val="30"/>
                <w:szCs w:val="30"/>
              </w:rPr>
              <w:t>二</w:t>
            </w:r>
          </w:p>
        </w:tc>
        <w:tc>
          <w:tcPr>
            <w:tcW w:w="1943"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0"/>
              <w:widowControl/>
              <w:jc w:val="center"/>
              <w:textAlignment w:val="center"/>
              <w:rPr>
                <w:rFonts w:ascii="仿宋" w:cs="仿宋" w:eastAsia="仿宋" w:hAnsi="仿宋"/>
                <w:color w:val="000000"/>
                <w:kern w:val="0"/>
                <w:sz w:val="30"/>
                <w:szCs w:val="30"/>
              </w:rPr>
            </w:pPr>
            <w:r>
              <w:rPr>
                <w:rFonts w:ascii="仿宋" w:eastAsia="仿宋" w:hAnsi="仿宋" w:hint="eastAsia"/>
                <w:color w:val="000000"/>
                <w:sz w:val="30"/>
                <w:szCs w:val="30"/>
              </w:rPr>
              <w:t>4000</w:t>
            </w:r>
          </w:p>
        </w:tc>
        <w:tc>
          <w:tcPr>
            <w:tcW w:w="2678"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sz w:val="30"/>
                <w:szCs w:val="30"/>
              </w:rPr>
            </w:pPr>
            <w:r>
              <w:rPr>
                <w:rFonts w:ascii="仿宋" w:cs="仿宋" w:eastAsia="仿宋" w:hAnsi="仿宋" w:hint="eastAsia"/>
                <w:color w:val="000000"/>
                <w:sz w:val="30"/>
                <w:szCs w:val="30"/>
              </w:rPr>
              <w:t>二</w:t>
            </w:r>
          </w:p>
        </w:tc>
        <w:tc>
          <w:tcPr>
            <w:tcW w:w="2272"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0"/>
              <w:widowControl/>
              <w:jc w:val="center"/>
              <w:textAlignment w:val="center"/>
              <w:rPr>
                <w:sz w:val="30"/>
                <w:szCs w:val="30"/>
              </w:rPr>
            </w:pPr>
            <w:r>
              <w:rPr>
                <w:rFonts w:ascii="仿宋" w:eastAsia="仿宋" w:hAnsi="仿宋" w:hint="eastAsia"/>
                <w:color w:val="000000"/>
                <w:sz w:val="30"/>
                <w:szCs w:val="30"/>
              </w:rPr>
              <w:t>4000</w:t>
            </w:r>
          </w:p>
        </w:tc>
      </w:tr>
      <w:tr>
        <w:tblPrEx/>
        <w:trPr>
          <w:trHeight w:val="241" w:hRule="atLeast"/>
          <w:jc w:val="center"/>
        </w:trPr>
        <w:tc>
          <w:tcPr>
            <w:tcW w:w="2062" w:type="dxa"/>
            <w:tcBorders>
              <w:top w:val="nil"/>
              <w:left w:val="single" w:sz="4" w:space="0" w:color="auto"/>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sz w:val="30"/>
                <w:szCs w:val="30"/>
              </w:rPr>
            </w:pPr>
            <w:r>
              <w:rPr>
                <w:rFonts w:ascii="仿宋" w:cs="仿宋" w:eastAsia="仿宋" w:hAnsi="仿宋" w:hint="eastAsia"/>
                <w:color w:val="000000"/>
                <w:sz w:val="30"/>
                <w:szCs w:val="30"/>
              </w:rPr>
              <w:t>三</w:t>
            </w:r>
          </w:p>
        </w:tc>
        <w:tc>
          <w:tcPr>
            <w:tcW w:w="1943"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0"/>
              <w:widowControl/>
              <w:jc w:val="center"/>
              <w:textAlignment w:val="center"/>
              <w:rPr>
                <w:rFonts w:ascii="仿宋" w:cs="仿宋" w:eastAsia="仿宋" w:hAnsi="仿宋"/>
                <w:color w:val="000000"/>
                <w:kern w:val="0"/>
                <w:sz w:val="30"/>
                <w:szCs w:val="30"/>
              </w:rPr>
            </w:pPr>
            <w:r>
              <w:rPr>
                <w:rFonts w:ascii="仿宋" w:eastAsia="仿宋" w:hAnsi="仿宋" w:hint="eastAsia"/>
                <w:color w:val="000000"/>
                <w:sz w:val="30"/>
                <w:szCs w:val="30"/>
                <w:lang w:val="en-US" w:eastAsia="zh-CN"/>
              </w:rPr>
              <w:t>3</w:t>
            </w:r>
            <w:r>
              <w:rPr>
                <w:rFonts w:ascii="仿宋" w:eastAsia="仿宋" w:hAnsi="仿宋" w:hint="eastAsia"/>
                <w:color w:val="000000"/>
                <w:sz w:val="30"/>
                <w:szCs w:val="30"/>
              </w:rPr>
              <w:t>000</w:t>
            </w:r>
          </w:p>
        </w:tc>
        <w:tc>
          <w:tcPr>
            <w:tcW w:w="2678"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sz w:val="30"/>
                <w:szCs w:val="30"/>
              </w:rPr>
            </w:pPr>
            <w:r>
              <w:rPr>
                <w:rFonts w:ascii="仿宋" w:cs="仿宋" w:eastAsia="仿宋" w:hAnsi="仿宋" w:hint="eastAsia"/>
                <w:color w:val="000000"/>
                <w:sz w:val="30"/>
                <w:szCs w:val="30"/>
              </w:rPr>
              <w:t>三</w:t>
            </w:r>
          </w:p>
        </w:tc>
        <w:tc>
          <w:tcPr>
            <w:tcW w:w="2272"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0"/>
              <w:widowControl/>
              <w:jc w:val="center"/>
              <w:textAlignment w:val="center"/>
              <w:rPr>
                <w:sz w:val="30"/>
                <w:szCs w:val="30"/>
              </w:rPr>
            </w:pPr>
            <w:r>
              <w:rPr>
                <w:rFonts w:ascii="仿宋" w:eastAsia="仿宋" w:hAnsi="仿宋" w:hint="eastAsia"/>
                <w:color w:val="000000"/>
                <w:sz w:val="30"/>
                <w:szCs w:val="30"/>
                <w:lang w:val="en-US" w:eastAsia="zh-CN"/>
              </w:rPr>
              <w:t>3</w:t>
            </w:r>
            <w:r>
              <w:rPr>
                <w:rFonts w:ascii="仿宋" w:eastAsia="仿宋" w:hAnsi="仿宋" w:hint="eastAsia"/>
                <w:color w:val="000000"/>
                <w:sz w:val="30"/>
                <w:szCs w:val="30"/>
              </w:rPr>
              <w:t>000</w:t>
            </w:r>
          </w:p>
        </w:tc>
      </w:tr>
      <w:tr>
        <w:tblPrEx/>
        <w:trPr>
          <w:trHeight w:val="241" w:hRule="atLeast"/>
          <w:jc w:val="center"/>
        </w:trPr>
        <w:tc>
          <w:tcPr>
            <w:tcW w:w="2062" w:type="dxa"/>
            <w:tcBorders>
              <w:top w:val="nil"/>
              <w:left w:val="single" w:sz="4" w:space="0" w:color="auto"/>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sz w:val="30"/>
                <w:szCs w:val="30"/>
              </w:rPr>
            </w:pPr>
            <w:r>
              <w:rPr>
                <w:rFonts w:ascii="仿宋" w:cs="仿宋" w:eastAsia="仿宋" w:hAnsi="仿宋" w:hint="eastAsia"/>
                <w:color w:val="000000"/>
                <w:sz w:val="30"/>
                <w:szCs w:val="30"/>
              </w:rPr>
              <w:t>四</w:t>
            </w:r>
          </w:p>
        </w:tc>
        <w:tc>
          <w:tcPr>
            <w:tcW w:w="1943"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0"/>
              <w:widowControl/>
              <w:jc w:val="center"/>
              <w:textAlignment w:val="center"/>
              <w:rPr>
                <w:rFonts w:ascii="仿宋" w:cs="仿宋" w:eastAsia="仿宋" w:hAnsi="仿宋"/>
                <w:color w:val="000000"/>
                <w:kern w:val="0"/>
                <w:sz w:val="30"/>
                <w:szCs w:val="30"/>
              </w:rPr>
            </w:pPr>
            <w:r>
              <w:rPr>
                <w:rFonts w:ascii="仿宋" w:eastAsia="仿宋" w:hAnsi="仿宋" w:hint="eastAsia"/>
                <w:color w:val="000000"/>
                <w:sz w:val="30"/>
                <w:szCs w:val="30"/>
                <w:lang w:val="en-US" w:eastAsia="zh-CN"/>
              </w:rPr>
              <w:t>20</w:t>
            </w:r>
            <w:r>
              <w:rPr>
                <w:rFonts w:ascii="仿宋" w:eastAsia="仿宋" w:hAnsi="仿宋" w:hint="eastAsia"/>
                <w:color w:val="000000"/>
                <w:sz w:val="30"/>
                <w:szCs w:val="30"/>
              </w:rPr>
              <w:t>00</w:t>
            </w:r>
          </w:p>
        </w:tc>
        <w:tc>
          <w:tcPr>
            <w:tcW w:w="2678"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sz w:val="30"/>
                <w:szCs w:val="30"/>
              </w:rPr>
            </w:pPr>
            <w:r>
              <w:rPr>
                <w:rFonts w:ascii="仿宋" w:cs="仿宋" w:eastAsia="仿宋" w:hAnsi="仿宋" w:hint="eastAsia"/>
                <w:color w:val="000000"/>
                <w:sz w:val="30"/>
                <w:szCs w:val="30"/>
              </w:rPr>
              <w:t>四</w:t>
            </w:r>
          </w:p>
        </w:tc>
        <w:tc>
          <w:tcPr>
            <w:tcW w:w="2272"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0"/>
              <w:widowControl/>
              <w:jc w:val="center"/>
              <w:textAlignment w:val="center"/>
              <w:rPr>
                <w:sz w:val="30"/>
                <w:szCs w:val="30"/>
              </w:rPr>
            </w:pPr>
            <w:r>
              <w:rPr>
                <w:rFonts w:ascii="仿宋" w:eastAsia="仿宋" w:hAnsi="仿宋" w:hint="eastAsia"/>
                <w:color w:val="000000"/>
                <w:sz w:val="30"/>
                <w:szCs w:val="30"/>
                <w:lang w:val="en-US" w:eastAsia="zh-CN"/>
              </w:rPr>
              <w:t>20</w:t>
            </w:r>
            <w:r>
              <w:rPr>
                <w:rFonts w:ascii="仿宋" w:eastAsia="仿宋" w:hAnsi="仿宋" w:hint="eastAsia"/>
                <w:color w:val="000000"/>
                <w:sz w:val="30"/>
                <w:szCs w:val="30"/>
              </w:rPr>
              <w:t>00</w:t>
            </w:r>
          </w:p>
        </w:tc>
      </w:tr>
      <w:tr>
        <w:tblPrEx/>
        <w:trPr>
          <w:trHeight w:val="241" w:hRule="atLeast"/>
          <w:jc w:val="center"/>
        </w:trPr>
        <w:tc>
          <w:tcPr>
            <w:tcW w:w="2062" w:type="dxa"/>
            <w:tcBorders>
              <w:top w:val="nil"/>
              <w:left w:val="single" w:sz="4" w:space="0" w:color="auto"/>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sz w:val="30"/>
                <w:szCs w:val="30"/>
              </w:rPr>
            </w:pPr>
            <w:r>
              <w:rPr>
                <w:rFonts w:ascii="仿宋" w:cs="仿宋" w:eastAsia="仿宋" w:hAnsi="仿宋" w:hint="eastAsia"/>
                <w:color w:val="000000"/>
                <w:sz w:val="30"/>
                <w:szCs w:val="30"/>
              </w:rPr>
              <w:t>五</w:t>
            </w:r>
          </w:p>
        </w:tc>
        <w:tc>
          <w:tcPr>
            <w:tcW w:w="1943"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0"/>
              <w:widowControl/>
              <w:jc w:val="center"/>
              <w:textAlignment w:val="center"/>
              <w:rPr>
                <w:rFonts w:ascii="仿宋" w:cs="仿宋" w:eastAsia="仿宋" w:hAnsi="仿宋"/>
                <w:color w:val="000000"/>
                <w:kern w:val="0"/>
                <w:sz w:val="30"/>
                <w:szCs w:val="30"/>
              </w:rPr>
            </w:pPr>
            <w:r>
              <w:rPr>
                <w:rFonts w:ascii="仿宋" w:eastAsia="仿宋" w:hAnsi="仿宋" w:hint="eastAsia"/>
                <w:color w:val="000000"/>
                <w:sz w:val="30"/>
                <w:szCs w:val="30"/>
              </w:rPr>
              <w:t>1</w:t>
            </w:r>
            <w:r>
              <w:rPr>
                <w:rFonts w:ascii="仿宋" w:eastAsia="仿宋" w:hAnsi="仿宋" w:hint="eastAsia"/>
                <w:color w:val="000000"/>
                <w:sz w:val="30"/>
                <w:szCs w:val="30"/>
                <w:lang w:val="en-US" w:eastAsia="zh-CN"/>
              </w:rPr>
              <w:t>5</w:t>
            </w:r>
            <w:r>
              <w:rPr>
                <w:rFonts w:ascii="仿宋" w:eastAsia="仿宋" w:hAnsi="仿宋" w:hint="eastAsia"/>
                <w:color w:val="000000"/>
                <w:sz w:val="30"/>
                <w:szCs w:val="30"/>
              </w:rPr>
              <w:t>00</w:t>
            </w:r>
          </w:p>
        </w:tc>
        <w:tc>
          <w:tcPr>
            <w:tcW w:w="2678"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sz w:val="30"/>
                <w:szCs w:val="30"/>
              </w:rPr>
            </w:pPr>
            <w:r>
              <w:rPr>
                <w:rFonts w:ascii="仿宋" w:cs="仿宋" w:eastAsia="仿宋" w:hAnsi="仿宋" w:hint="eastAsia"/>
                <w:color w:val="000000"/>
                <w:sz w:val="30"/>
                <w:szCs w:val="30"/>
              </w:rPr>
              <w:t>五</w:t>
            </w:r>
          </w:p>
        </w:tc>
        <w:tc>
          <w:tcPr>
            <w:tcW w:w="2272"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0"/>
              <w:widowControl/>
              <w:jc w:val="center"/>
              <w:textAlignment w:val="center"/>
              <w:rPr>
                <w:sz w:val="30"/>
                <w:szCs w:val="30"/>
              </w:rPr>
            </w:pPr>
            <w:r>
              <w:rPr>
                <w:rFonts w:ascii="仿宋" w:eastAsia="仿宋" w:hAnsi="仿宋" w:hint="eastAsia"/>
                <w:color w:val="000000"/>
                <w:sz w:val="30"/>
                <w:szCs w:val="30"/>
              </w:rPr>
              <w:t>1</w:t>
            </w:r>
            <w:r>
              <w:rPr>
                <w:rFonts w:ascii="仿宋" w:eastAsia="仿宋" w:hAnsi="仿宋" w:hint="eastAsia"/>
                <w:color w:val="000000"/>
                <w:sz w:val="30"/>
                <w:szCs w:val="30"/>
                <w:lang w:val="en-US" w:eastAsia="zh-CN"/>
              </w:rPr>
              <w:t>5</w:t>
            </w:r>
            <w:r>
              <w:rPr>
                <w:rFonts w:ascii="仿宋" w:eastAsia="仿宋" w:hAnsi="仿宋" w:hint="eastAsia"/>
                <w:color w:val="000000"/>
                <w:sz w:val="30"/>
                <w:szCs w:val="30"/>
              </w:rPr>
              <w:t>00</w:t>
            </w:r>
          </w:p>
        </w:tc>
      </w:tr>
      <w:tr>
        <w:tblPrEx/>
        <w:trPr>
          <w:trHeight w:val="241" w:hRule="atLeast"/>
          <w:jc w:val="center"/>
        </w:trPr>
        <w:tc>
          <w:tcPr>
            <w:tcW w:w="2062" w:type="dxa"/>
            <w:tcBorders>
              <w:top w:val="nil"/>
              <w:left w:val="single" w:sz="4" w:space="0" w:color="auto"/>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sz w:val="30"/>
                <w:szCs w:val="30"/>
              </w:rPr>
            </w:pPr>
            <w:r>
              <w:rPr>
                <w:rFonts w:ascii="仿宋" w:cs="仿宋" w:eastAsia="仿宋" w:hAnsi="仿宋" w:hint="eastAsia"/>
                <w:color w:val="000000"/>
                <w:sz w:val="30"/>
                <w:szCs w:val="30"/>
              </w:rPr>
              <w:t>六</w:t>
            </w:r>
          </w:p>
        </w:tc>
        <w:tc>
          <w:tcPr>
            <w:tcW w:w="1943"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0"/>
              <w:widowControl/>
              <w:jc w:val="center"/>
              <w:textAlignment w:val="center"/>
              <w:rPr>
                <w:rFonts w:ascii="仿宋" w:cs="仿宋" w:eastAsia="仿宋" w:hAnsi="仿宋"/>
                <w:color w:val="000000"/>
                <w:kern w:val="0"/>
                <w:sz w:val="30"/>
                <w:szCs w:val="30"/>
              </w:rPr>
            </w:pPr>
            <w:r>
              <w:rPr>
                <w:rFonts w:ascii="仿宋" w:eastAsia="仿宋" w:hAnsi="仿宋" w:hint="eastAsia"/>
                <w:color w:val="000000"/>
                <w:sz w:val="30"/>
                <w:szCs w:val="30"/>
              </w:rPr>
              <w:t>1</w:t>
            </w:r>
            <w:r>
              <w:rPr>
                <w:rFonts w:ascii="仿宋" w:eastAsia="仿宋" w:hAnsi="仿宋" w:hint="eastAsia"/>
                <w:color w:val="000000"/>
                <w:sz w:val="30"/>
                <w:szCs w:val="30"/>
                <w:lang w:val="en-US" w:eastAsia="zh-CN"/>
              </w:rPr>
              <w:t>2</w:t>
            </w:r>
            <w:r>
              <w:rPr>
                <w:rFonts w:ascii="仿宋" w:eastAsia="仿宋" w:hAnsi="仿宋" w:hint="eastAsia"/>
                <w:color w:val="000000"/>
                <w:sz w:val="30"/>
                <w:szCs w:val="30"/>
              </w:rPr>
              <w:t>00</w:t>
            </w:r>
          </w:p>
        </w:tc>
        <w:tc>
          <w:tcPr>
            <w:tcW w:w="2678"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sz w:val="30"/>
                <w:szCs w:val="30"/>
              </w:rPr>
            </w:pPr>
            <w:r>
              <w:rPr>
                <w:rFonts w:ascii="仿宋" w:cs="仿宋" w:eastAsia="仿宋" w:hAnsi="仿宋" w:hint="eastAsia"/>
                <w:color w:val="000000"/>
                <w:sz w:val="30"/>
                <w:szCs w:val="30"/>
              </w:rPr>
              <w:t>六</w:t>
            </w:r>
          </w:p>
        </w:tc>
        <w:tc>
          <w:tcPr>
            <w:tcW w:w="2272"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0"/>
              <w:widowControl/>
              <w:jc w:val="center"/>
              <w:textAlignment w:val="center"/>
              <w:rPr>
                <w:sz w:val="30"/>
                <w:szCs w:val="30"/>
              </w:rPr>
            </w:pPr>
            <w:r>
              <w:rPr>
                <w:rFonts w:ascii="仿宋" w:eastAsia="仿宋" w:hAnsi="仿宋" w:hint="eastAsia"/>
                <w:color w:val="000000"/>
                <w:sz w:val="30"/>
                <w:szCs w:val="30"/>
              </w:rPr>
              <w:t>1</w:t>
            </w:r>
            <w:r>
              <w:rPr>
                <w:rFonts w:ascii="仿宋" w:eastAsia="仿宋" w:hAnsi="仿宋" w:hint="eastAsia"/>
                <w:color w:val="000000"/>
                <w:sz w:val="30"/>
                <w:szCs w:val="30"/>
                <w:lang w:val="en-US" w:eastAsia="zh-CN"/>
              </w:rPr>
              <w:t>2</w:t>
            </w:r>
            <w:r>
              <w:rPr>
                <w:rFonts w:ascii="仿宋" w:eastAsia="仿宋" w:hAnsi="仿宋" w:hint="eastAsia"/>
                <w:color w:val="000000"/>
                <w:sz w:val="30"/>
                <w:szCs w:val="30"/>
              </w:rPr>
              <w:t>00</w:t>
            </w:r>
          </w:p>
        </w:tc>
      </w:tr>
      <w:tr>
        <w:tblPrEx/>
        <w:trPr>
          <w:trHeight w:val="241" w:hRule="atLeast"/>
          <w:jc w:val="center"/>
        </w:trPr>
        <w:tc>
          <w:tcPr>
            <w:tcW w:w="2062" w:type="dxa"/>
            <w:tcBorders>
              <w:top w:val="nil"/>
              <w:left w:val="single" w:sz="4" w:space="0" w:color="auto"/>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sz w:val="30"/>
                <w:szCs w:val="30"/>
              </w:rPr>
            </w:pPr>
            <w:r>
              <w:rPr>
                <w:rFonts w:ascii="仿宋" w:cs="仿宋" w:eastAsia="仿宋" w:hAnsi="仿宋" w:hint="eastAsia"/>
                <w:color w:val="000000"/>
                <w:sz w:val="30"/>
                <w:szCs w:val="30"/>
              </w:rPr>
              <w:t>七</w:t>
            </w:r>
          </w:p>
        </w:tc>
        <w:tc>
          <w:tcPr>
            <w:tcW w:w="1943"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0"/>
              <w:widowControl/>
              <w:jc w:val="center"/>
              <w:textAlignment w:val="center"/>
              <w:rPr>
                <w:rFonts w:ascii="仿宋" w:cs="仿宋" w:eastAsia="仿宋" w:hAnsi="仿宋"/>
                <w:color w:val="000000"/>
                <w:kern w:val="0"/>
                <w:sz w:val="30"/>
                <w:szCs w:val="30"/>
              </w:rPr>
            </w:pPr>
            <w:r>
              <w:rPr>
                <w:rFonts w:ascii="仿宋" w:eastAsia="仿宋" w:hAnsi="仿宋" w:hint="eastAsia"/>
                <w:color w:val="000000"/>
                <w:sz w:val="30"/>
                <w:szCs w:val="30"/>
              </w:rPr>
              <w:t>1</w:t>
            </w:r>
            <w:r>
              <w:rPr>
                <w:rFonts w:ascii="仿宋" w:eastAsia="仿宋" w:hAnsi="仿宋" w:hint="eastAsia"/>
                <w:color w:val="000000"/>
                <w:sz w:val="30"/>
                <w:szCs w:val="30"/>
                <w:lang w:val="en-US" w:eastAsia="zh-CN"/>
              </w:rPr>
              <w:t>0</w:t>
            </w:r>
            <w:r>
              <w:rPr>
                <w:rFonts w:ascii="仿宋" w:eastAsia="仿宋" w:hAnsi="仿宋" w:hint="eastAsia"/>
                <w:color w:val="000000"/>
                <w:sz w:val="30"/>
                <w:szCs w:val="30"/>
              </w:rPr>
              <w:t>00</w:t>
            </w:r>
          </w:p>
        </w:tc>
        <w:tc>
          <w:tcPr>
            <w:tcW w:w="2678"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sz w:val="30"/>
                <w:szCs w:val="30"/>
              </w:rPr>
            </w:pPr>
            <w:r>
              <w:rPr>
                <w:rFonts w:ascii="仿宋" w:cs="仿宋" w:eastAsia="仿宋" w:hAnsi="仿宋" w:hint="eastAsia"/>
                <w:color w:val="000000"/>
                <w:sz w:val="30"/>
                <w:szCs w:val="30"/>
              </w:rPr>
              <w:t>七</w:t>
            </w:r>
          </w:p>
        </w:tc>
        <w:tc>
          <w:tcPr>
            <w:tcW w:w="2272"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0"/>
              <w:widowControl/>
              <w:jc w:val="center"/>
              <w:textAlignment w:val="center"/>
              <w:rPr>
                <w:sz w:val="30"/>
                <w:szCs w:val="30"/>
              </w:rPr>
            </w:pPr>
            <w:r>
              <w:rPr>
                <w:rFonts w:ascii="仿宋" w:eastAsia="仿宋" w:hAnsi="仿宋" w:hint="eastAsia"/>
                <w:color w:val="000000"/>
                <w:sz w:val="30"/>
                <w:szCs w:val="30"/>
              </w:rPr>
              <w:t>1</w:t>
            </w:r>
            <w:r>
              <w:rPr>
                <w:rFonts w:ascii="仿宋" w:eastAsia="仿宋" w:hAnsi="仿宋" w:hint="eastAsia"/>
                <w:color w:val="000000"/>
                <w:sz w:val="30"/>
                <w:szCs w:val="30"/>
                <w:lang w:val="en-US" w:eastAsia="zh-CN"/>
              </w:rPr>
              <w:t>0</w:t>
            </w:r>
            <w:r>
              <w:rPr>
                <w:rFonts w:ascii="仿宋" w:eastAsia="仿宋" w:hAnsi="仿宋" w:hint="eastAsia"/>
                <w:color w:val="000000"/>
                <w:sz w:val="30"/>
                <w:szCs w:val="30"/>
              </w:rPr>
              <w:t>00</w:t>
            </w:r>
          </w:p>
        </w:tc>
      </w:tr>
      <w:tr>
        <w:tblPrEx/>
        <w:trPr>
          <w:trHeight w:val="313" w:hRule="atLeast"/>
          <w:jc w:val="center"/>
        </w:trPr>
        <w:tc>
          <w:tcPr>
            <w:tcW w:w="2062" w:type="dxa"/>
            <w:tcBorders>
              <w:top w:val="nil"/>
              <w:left w:val="single" w:sz="4" w:space="0" w:color="auto"/>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sz w:val="30"/>
                <w:szCs w:val="30"/>
              </w:rPr>
            </w:pPr>
            <w:r>
              <w:rPr>
                <w:rFonts w:ascii="仿宋" w:cs="仿宋" w:eastAsia="仿宋" w:hAnsi="仿宋" w:hint="eastAsia"/>
                <w:color w:val="000000"/>
                <w:sz w:val="30"/>
                <w:szCs w:val="30"/>
              </w:rPr>
              <w:t>八</w:t>
            </w:r>
          </w:p>
        </w:tc>
        <w:tc>
          <w:tcPr>
            <w:tcW w:w="1943"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0"/>
              <w:widowControl/>
              <w:jc w:val="center"/>
              <w:textAlignment w:val="center"/>
              <w:rPr>
                <w:rFonts w:ascii="仿宋" w:cs="仿宋" w:eastAsia="仿宋" w:hAnsi="仿宋"/>
                <w:color w:val="000000"/>
                <w:kern w:val="0"/>
                <w:sz w:val="30"/>
                <w:szCs w:val="30"/>
              </w:rPr>
            </w:pPr>
            <w:r>
              <w:rPr>
                <w:rFonts w:ascii="仿宋" w:eastAsia="仿宋" w:hAnsi="仿宋" w:hint="eastAsia"/>
                <w:color w:val="000000"/>
                <w:sz w:val="30"/>
                <w:szCs w:val="30"/>
                <w:lang w:val="en-US" w:eastAsia="zh-CN"/>
              </w:rPr>
              <w:t>8</w:t>
            </w:r>
            <w:r>
              <w:rPr>
                <w:rFonts w:ascii="仿宋" w:eastAsia="仿宋" w:hAnsi="仿宋" w:hint="eastAsia"/>
                <w:color w:val="000000"/>
                <w:sz w:val="30"/>
                <w:szCs w:val="30"/>
              </w:rPr>
              <w:t>00</w:t>
            </w:r>
          </w:p>
        </w:tc>
        <w:tc>
          <w:tcPr>
            <w:tcW w:w="2678"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sz w:val="30"/>
                <w:szCs w:val="30"/>
              </w:rPr>
            </w:pPr>
            <w:r>
              <w:rPr>
                <w:rFonts w:ascii="仿宋" w:cs="仿宋" w:eastAsia="仿宋" w:hAnsi="仿宋" w:hint="eastAsia"/>
                <w:color w:val="000000"/>
                <w:sz w:val="30"/>
                <w:szCs w:val="30"/>
              </w:rPr>
              <w:t>八</w:t>
            </w:r>
          </w:p>
        </w:tc>
        <w:tc>
          <w:tcPr>
            <w:tcW w:w="2272"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0"/>
              <w:widowControl/>
              <w:jc w:val="center"/>
              <w:textAlignment w:val="center"/>
              <w:rPr>
                <w:sz w:val="30"/>
                <w:szCs w:val="30"/>
              </w:rPr>
            </w:pPr>
            <w:r>
              <w:rPr>
                <w:rFonts w:ascii="仿宋" w:eastAsia="仿宋" w:hAnsi="仿宋" w:hint="eastAsia"/>
                <w:color w:val="000000"/>
                <w:sz w:val="30"/>
                <w:szCs w:val="30"/>
                <w:lang w:val="en-US" w:eastAsia="zh-CN"/>
              </w:rPr>
              <w:t>8</w:t>
            </w:r>
            <w:r>
              <w:rPr>
                <w:rFonts w:ascii="仿宋" w:eastAsia="仿宋" w:hAnsi="仿宋" w:hint="eastAsia"/>
                <w:color w:val="000000"/>
                <w:sz w:val="30"/>
                <w:szCs w:val="30"/>
              </w:rPr>
              <w:t>00</w:t>
            </w:r>
          </w:p>
        </w:tc>
      </w:tr>
      <w:tr>
        <w:tblPrEx/>
        <w:trPr>
          <w:trHeight w:val="313" w:hRule="atLeast"/>
          <w:jc w:val="center"/>
        </w:trPr>
        <w:tc>
          <w:tcPr>
            <w:tcW w:w="2062" w:type="dxa"/>
            <w:tcBorders>
              <w:top w:val="nil"/>
              <w:left w:val="single" w:sz="4" w:space="0" w:color="auto"/>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rFonts w:eastAsia="仿宋"/>
                <w:sz w:val="30"/>
                <w:szCs w:val="30"/>
              </w:rPr>
            </w:pPr>
            <w:r>
              <w:rPr>
                <w:rFonts w:ascii="仿宋" w:cs="仿宋" w:eastAsia="仿宋" w:hAnsi="仿宋" w:hint="eastAsia"/>
                <w:color w:val="000000"/>
                <w:sz w:val="30"/>
                <w:szCs w:val="30"/>
              </w:rPr>
              <w:t>九至十五</w:t>
            </w:r>
          </w:p>
        </w:tc>
        <w:tc>
          <w:tcPr>
            <w:tcW w:w="1943"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0"/>
              <w:widowControl/>
              <w:jc w:val="center"/>
              <w:textAlignment w:val="center"/>
              <w:rPr>
                <w:rFonts w:ascii="仿宋" w:cs="仿宋" w:eastAsia="仿宋" w:hAnsi="仿宋"/>
                <w:color w:val="000000"/>
                <w:kern w:val="0"/>
                <w:sz w:val="30"/>
                <w:szCs w:val="30"/>
              </w:rPr>
            </w:pPr>
            <w:r>
              <w:rPr>
                <w:rFonts w:ascii="仿宋" w:eastAsia="仿宋" w:hAnsi="仿宋" w:hint="eastAsia"/>
                <w:color w:val="000000"/>
                <w:sz w:val="30"/>
                <w:szCs w:val="30"/>
              </w:rPr>
              <w:t>500</w:t>
            </w:r>
          </w:p>
        </w:tc>
        <w:tc>
          <w:tcPr>
            <w:tcW w:w="2678"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sz w:val="30"/>
                <w:szCs w:val="30"/>
              </w:rPr>
            </w:pPr>
            <w:r>
              <w:rPr>
                <w:rFonts w:ascii="仿宋" w:cs="仿宋" w:eastAsia="仿宋" w:hAnsi="仿宋" w:hint="eastAsia"/>
                <w:color w:val="000000"/>
                <w:sz w:val="30"/>
                <w:szCs w:val="30"/>
              </w:rPr>
              <w:t>九至十五</w:t>
            </w:r>
          </w:p>
        </w:tc>
        <w:tc>
          <w:tcPr>
            <w:tcW w:w="2272"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0"/>
              <w:widowControl/>
              <w:jc w:val="center"/>
              <w:textAlignment w:val="center"/>
              <w:rPr>
                <w:sz w:val="30"/>
                <w:szCs w:val="30"/>
              </w:rPr>
            </w:pPr>
            <w:r>
              <w:rPr>
                <w:rFonts w:ascii="仿宋" w:eastAsia="仿宋" w:hAnsi="仿宋" w:hint="eastAsia"/>
                <w:color w:val="000000"/>
                <w:sz w:val="30"/>
                <w:szCs w:val="30"/>
              </w:rPr>
              <w:t>500</w:t>
            </w:r>
          </w:p>
        </w:tc>
      </w:tr>
      <w:tr>
        <w:tblPrEx/>
        <w:trPr>
          <w:trHeight w:val="313" w:hRule="atLeast"/>
          <w:jc w:val="center"/>
        </w:trPr>
        <w:tc>
          <w:tcPr>
            <w:tcW w:w="2062" w:type="dxa"/>
            <w:tcBorders>
              <w:top w:val="nil"/>
              <w:left w:val="single" w:sz="4" w:space="0" w:color="auto"/>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rFonts w:eastAsia="仿宋"/>
                <w:sz w:val="30"/>
                <w:szCs w:val="30"/>
              </w:rPr>
            </w:pPr>
            <w:r>
              <w:rPr>
                <w:rFonts w:ascii="仿宋" w:cs="仿宋" w:eastAsia="仿宋" w:hAnsi="仿宋" w:hint="eastAsia"/>
                <w:color w:val="000000"/>
                <w:sz w:val="30"/>
                <w:szCs w:val="30"/>
              </w:rPr>
              <w:t>十六至二十</w:t>
            </w:r>
          </w:p>
        </w:tc>
        <w:tc>
          <w:tcPr>
            <w:tcW w:w="1943"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0"/>
              <w:widowControl/>
              <w:jc w:val="center"/>
              <w:textAlignment w:val="center"/>
              <w:rPr>
                <w:rFonts w:ascii="仿宋" w:cs="仿宋" w:eastAsia="仿宋" w:hAnsi="仿宋"/>
                <w:color w:val="000000"/>
                <w:kern w:val="0"/>
                <w:sz w:val="30"/>
                <w:szCs w:val="30"/>
              </w:rPr>
            </w:pPr>
            <w:r>
              <w:rPr>
                <w:rFonts w:ascii="仿宋" w:eastAsia="仿宋" w:hAnsi="仿宋" w:hint="eastAsia"/>
                <w:color w:val="000000"/>
                <w:sz w:val="30"/>
                <w:szCs w:val="30"/>
              </w:rPr>
              <w:t>400</w:t>
            </w:r>
          </w:p>
        </w:tc>
        <w:tc>
          <w:tcPr>
            <w:tcW w:w="2678"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rFonts w:eastAsia="仿宋"/>
                <w:sz w:val="30"/>
                <w:szCs w:val="30"/>
              </w:rPr>
            </w:pPr>
            <w:r>
              <w:rPr>
                <w:rFonts w:ascii="仿宋" w:cs="仿宋" w:eastAsia="仿宋" w:hAnsi="仿宋" w:hint="eastAsia"/>
                <w:color w:val="000000"/>
                <w:sz w:val="30"/>
                <w:szCs w:val="30"/>
              </w:rPr>
              <w:t>十六至二十</w:t>
            </w:r>
          </w:p>
        </w:tc>
        <w:tc>
          <w:tcPr>
            <w:tcW w:w="2272"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0"/>
              <w:widowControl/>
              <w:jc w:val="center"/>
              <w:textAlignment w:val="center"/>
              <w:rPr>
                <w:sz w:val="30"/>
                <w:szCs w:val="30"/>
              </w:rPr>
            </w:pPr>
            <w:r>
              <w:rPr>
                <w:rFonts w:ascii="仿宋" w:eastAsia="仿宋" w:hAnsi="仿宋" w:hint="eastAsia"/>
                <w:color w:val="000000"/>
                <w:sz w:val="30"/>
                <w:szCs w:val="30"/>
              </w:rPr>
              <w:t>400</w:t>
            </w:r>
          </w:p>
        </w:tc>
      </w:tr>
      <w:tr>
        <w:tblPrEx/>
        <w:trPr>
          <w:trHeight w:val="313" w:hRule="atLeast"/>
          <w:jc w:val="center"/>
        </w:trPr>
        <w:tc>
          <w:tcPr>
            <w:tcW w:w="2062"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rFonts w:ascii="仿宋" w:cs="仿宋" w:eastAsia="仿宋" w:hAnsi="仿宋"/>
                <w:color w:val="000000"/>
                <w:sz w:val="30"/>
                <w:szCs w:val="30"/>
              </w:rPr>
            </w:pPr>
            <w:r>
              <w:rPr>
                <w:rFonts w:ascii="仿宋" w:cs="仿宋" w:eastAsia="仿宋" w:hAnsi="仿宋" w:hint="eastAsia"/>
                <w:color w:val="000000"/>
                <w:sz w:val="30"/>
                <w:szCs w:val="30"/>
              </w:rPr>
              <w:t>二十一至三十</w:t>
            </w:r>
          </w:p>
        </w:tc>
        <w:tc>
          <w:tcPr>
            <w:tcW w:w="1943"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vAlign w:val="center"/>
          </w:tcPr>
          <w:p>
            <w:pPr>
              <w:pStyle w:val="style0"/>
              <w:widowControl/>
              <w:jc w:val="center"/>
              <w:textAlignment w:val="center"/>
              <w:rPr>
                <w:rFonts w:ascii="仿宋" w:cs="仿宋" w:eastAsia="仿宋" w:hAnsi="仿宋"/>
                <w:color w:val="000000"/>
                <w:kern w:val="0"/>
                <w:sz w:val="30"/>
                <w:szCs w:val="30"/>
              </w:rPr>
            </w:pPr>
            <w:r>
              <w:rPr>
                <w:rFonts w:ascii="仿宋" w:eastAsia="仿宋" w:hAnsi="仿宋" w:hint="eastAsia"/>
                <w:color w:val="000000"/>
                <w:sz w:val="30"/>
                <w:szCs w:val="30"/>
              </w:rPr>
              <w:t>300</w:t>
            </w:r>
          </w:p>
        </w:tc>
        <w:tc>
          <w:tcPr>
            <w:tcW w:w="2678"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rFonts w:ascii="仿宋" w:cs="仿宋" w:eastAsia="仿宋" w:hAnsi="仿宋"/>
                <w:color w:val="000000"/>
                <w:sz w:val="30"/>
                <w:szCs w:val="30"/>
              </w:rPr>
            </w:pPr>
            <w:r>
              <w:rPr>
                <w:rFonts w:ascii="仿宋" w:cs="仿宋" w:eastAsia="仿宋" w:hAnsi="仿宋" w:hint="eastAsia"/>
                <w:color w:val="000000"/>
                <w:sz w:val="30"/>
                <w:szCs w:val="30"/>
              </w:rPr>
              <w:t>二十一至三十</w:t>
            </w:r>
          </w:p>
        </w:tc>
        <w:tc>
          <w:tcPr>
            <w:tcW w:w="2272"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vAlign w:val="center"/>
          </w:tcPr>
          <w:p>
            <w:pPr>
              <w:pStyle w:val="style0"/>
              <w:widowControl/>
              <w:jc w:val="center"/>
              <w:textAlignment w:val="center"/>
              <w:rPr>
                <w:rFonts w:ascii="仿宋" w:cs="仿宋" w:eastAsia="仿宋" w:hAnsi="仿宋"/>
                <w:color w:val="000000"/>
                <w:sz w:val="30"/>
                <w:szCs w:val="30"/>
              </w:rPr>
            </w:pPr>
            <w:r>
              <w:rPr>
                <w:rFonts w:ascii="仿宋" w:eastAsia="仿宋" w:hAnsi="仿宋" w:hint="eastAsia"/>
                <w:color w:val="000000"/>
                <w:sz w:val="30"/>
                <w:szCs w:val="30"/>
              </w:rPr>
              <w:t>300</w:t>
            </w:r>
          </w:p>
        </w:tc>
      </w:tr>
      <w:tr>
        <w:tblPrEx/>
        <w:trPr>
          <w:trHeight w:val="313" w:hRule="atLeast"/>
          <w:jc w:val="center"/>
        </w:trPr>
        <w:tc>
          <w:tcPr>
            <w:tcW w:w="2062"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rFonts w:ascii="仿宋" w:cs="仿宋" w:eastAsia="仿宋" w:hAnsi="仿宋"/>
                <w:color w:val="000000"/>
                <w:sz w:val="30"/>
                <w:szCs w:val="30"/>
              </w:rPr>
            </w:pPr>
            <w:r>
              <w:rPr>
                <w:rFonts w:ascii="仿宋" w:cs="仿宋" w:eastAsia="仿宋" w:hAnsi="仿宋" w:hint="eastAsia"/>
                <w:color w:val="000000"/>
                <w:sz w:val="30"/>
                <w:szCs w:val="30"/>
              </w:rPr>
              <w:t>三十一至五十</w:t>
            </w:r>
          </w:p>
        </w:tc>
        <w:tc>
          <w:tcPr>
            <w:tcW w:w="1943"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vAlign w:val="center"/>
          </w:tcPr>
          <w:p>
            <w:pPr>
              <w:pStyle w:val="style0"/>
              <w:widowControl/>
              <w:jc w:val="center"/>
              <w:textAlignment w:val="center"/>
              <w:rPr>
                <w:rFonts w:ascii="仿宋" w:cs="仿宋" w:eastAsia="仿宋" w:hAnsi="仿宋"/>
                <w:color w:val="000000"/>
                <w:kern w:val="0"/>
                <w:sz w:val="30"/>
                <w:szCs w:val="30"/>
              </w:rPr>
            </w:pPr>
            <w:r>
              <w:rPr>
                <w:rFonts w:ascii="仿宋" w:eastAsia="仿宋" w:hAnsi="仿宋" w:hint="eastAsia"/>
                <w:color w:val="000000"/>
                <w:sz w:val="30"/>
                <w:szCs w:val="30"/>
              </w:rPr>
              <w:t>200</w:t>
            </w:r>
          </w:p>
        </w:tc>
        <w:tc>
          <w:tcPr>
            <w:tcW w:w="2678"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rFonts w:ascii="仿宋" w:cs="仿宋" w:eastAsia="仿宋" w:hAnsi="仿宋"/>
                <w:color w:val="000000"/>
                <w:sz w:val="30"/>
                <w:szCs w:val="30"/>
              </w:rPr>
            </w:pPr>
            <w:r>
              <w:rPr>
                <w:rFonts w:ascii="仿宋" w:cs="仿宋" w:eastAsia="仿宋" w:hAnsi="仿宋" w:hint="eastAsia"/>
                <w:color w:val="000000"/>
                <w:sz w:val="30"/>
                <w:szCs w:val="30"/>
              </w:rPr>
              <w:t>三十一至五十</w:t>
            </w:r>
          </w:p>
        </w:tc>
        <w:tc>
          <w:tcPr>
            <w:tcW w:w="2272"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vAlign w:val="center"/>
          </w:tcPr>
          <w:p>
            <w:pPr>
              <w:pStyle w:val="style0"/>
              <w:widowControl/>
              <w:jc w:val="center"/>
              <w:textAlignment w:val="center"/>
              <w:rPr>
                <w:rFonts w:ascii="仿宋" w:cs="仿宋" w:eastAsia="仿宋" w:hAnsi="仿宋"/>
                <w:color w:val="000000"/>
                <w:sz w:val="30"/>
                <w:szCs w:val="30"/>
              </w:rPr>
            </w:pPr>
            <w:r>
              <w:rPr>
                <w:rFonts w:ascii="仿宋" w:eastAsia="仿宋" w:hAnsi="仿宋" w:hint="eastAsia"/>
                <w:color w:val="000000"/>
                <w:sz w:val="30"/>
                <w:szCs w:val="30"/>
              </w:rPr>
              <w:t>200</w:t>
            </w:r>
          </w:p>
        </w:tc>
      </w:tr>
    </w:tbl>
    <w:p>
      <w:pPr>
        <w:pStyle w:val="style94"/>
        <w:widowControl/>
        <w:numPr>
          <w:ilvl w:val="0"/>
          <w:numId w:val="1"/>
        </w:numPr>
        <w:spacing w:beforeAutospacing="false" w:after="120" w:afterAutospacing="false" w:lineRule="atLeast" w:line="252"/>
        <w:rPr>
          <w:rFonts w:ascii="仿宋" w:cs="仿宋" w:eastAsia="仿宋" w:hAnsi="仿宋"/>
          <w:color w:val="333333"/>
          <w:sz w:val="30"/>
          <w:szCs w:val="30"/>
          <w:shd w:val="clear" w:color="auto" w:fill="ffffff"/>
        </w:rPr>
      </w:pPr>
      <w:r>
        <w:rPr>
          <w:rFonts w:ascii="仿宋" w:cs="仿宋" w:eastAsia="仿宋" w:hAnsi="仿宋" w:hint="eastAsia"/>
          <w:color w:val="333333"/>
          <w:sz w:val="30"/>
          <w:szCs w:val="30"/>
          <w:shd w:val="clear" w:color="auto" w:fill="ffffff"/>
        </w:rPr>
        <w:t>十公里</w:t>
      </w:r>
    </w:p>
    <w:p>
      <w:pPr>
        <w:pStyle w:val="style94"/>
        <w:widowControl/>
        <w:spacing w:beforeAutospacing="false" w:after="120" w:afterAutospacing="false" w:lineRule="atLeast" w:line="252"/>
        <w:rPr>
          <w:rFonts w:ascii="仿宋" w:cs="仿宋" w:eastAsia="仿宋" w:hAnsi="仿宋"/>
          <w:color w:val="333333"/>
          <w:sz w:val="30"/>
          <w:szCs w:val="30"/>
          <w:shd w:val="clear" w:color="auto" w:fill="ffffff"/>
        </w:rPr>
      </w:pPr>
      <w:r>
        <w:rPr>
          <w:rFonts w:ascii="仿宋" w:cs="仿宋" w:eastAsia="仿宋" w:hAnsi="仿宋" w:hint="eastAsia"/>
          <w:color w:val="333333"/>
          <w:sz w:val="30"/>
          <w:szCs w:val="30"/>
          <w:shd w:val="clear" w:color="auto" w:fill="ffffff"/>
        </w:rPr>
        <w:t>1、名次奖，十公里男女前三十名以净成绩为准；</w:t>
      </w:r>
    </w:p>
    <w:p>
      <w:pPr>
        <w:pStyle w:val="style94"/>
        <w:widowControl/>
        <w:spacing w:beforeAutospacing="false" w:after="120" w:afterAutospacing="false" w:lineRule="atLeast" w:line="252"/>
        <w:rPr>
          <w:rFonts w:ascii="仿宋" w:cs="仿宋" w:eastAsia="仿宋" w:hAnsi="仿宋"/>
          <w:color w:val="333333"/>
          <w:sz w:val="30"/>
          <w:szCs w:val="30"/>
          <w:shd w:val="clear" w:color="auto" w:fill="ffffff"/>
        </w:rPr>
      </w:pPr>
      <w:r>
        <w:rPr>
          <w:rFonts w:ascii="仿宋" w:cs="仿宋" w:eastAsia="仿宋" w:hAnsi="仿宋" w:hint="eastAsia"/>
          <w:color w:val="333333"/>
          <w:sz w:val="30"/>
          <w:szCs w:val="30"/>
          <w:shd w:val="clear" w:color="auto" w:fill="ffffff"/>
        </w:rPr>
        <w:t>2、十公里男、女第一至第三十名运动员分别获得奖金(单位：人民币/元)如下：</w:t>
      </w:r>
    </w:p>
    <w:tbl>
      <w:tblPr>
        <w:tblStyle w:val="style105"/>
        <w:tblW w:w="8955" w:type="dxa"/>
        <w:jc w:val="center"/>
        <w:tblLayout w:type="fixed"/>
        <w:tblCellMar>
          <w:top w:w="0" w:type="dxa"/>
          <w:left w:w="0" w:type="dxa"/>
          <w:bottom w:w="0" w:type="dxa"/>
          <w:right w:w="0" w:type="dxa"/>
        </w:tblCellMar>
      </w:tblPr>
      <w:tblGrid>
        <w:gridCol w:w="2062"/>
        <w:gridCol w:w="1943"/>
        <w:gridCol w:w="2678"/>
        <w:gridCol w:w="2272"/>
      </w:tblGrid>
      <w:tr>
        <w:trPr>
          <w:trHeight w:val="540" w:hRule="atLeast"/>
          <w:jc w:val="center"/>
        </w:trPr>
        <w:tc>
          <w:tcPr>
            <w:tcW w:w="8955" w:type="dxa"/>
            <w:gridSpan w:val="4"/>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rFonts w:ascii="仿宋" w:cs="仿宋" w:eastAsia="仿宋" w:hAnsi="仿宋"/>
                <w:color w:val="000000"/>
                <w:sz w:val="30"/>
                <w:szCs w:val="30"/>
              </w:rPr>
            </w:pPr>
            <w:r>
              <w:rPr>
                <w:rFonts w:ascii="仿宋" w:cs="仿宋" w:eastAsia="仿宋" w:hAnsi="仿宋" w:hint="eastAsia"/>
                <w:color w:val="000000"/>
                <w:sz w:val="30"/>
                <w:szCs w:val="30"/>
              </w:rPr>
              <w:t>十公里</w:t>
            </w:r>
          </w:p>
          <w:p>
            <w:pPr>
              <w:pStyle w:val="style94"/>
              <w:widowControl/>
              <w:spacing w:beforeAutospacing="false" w:after="120" w:afterAutospacing="false"/>
              <w:jc w:val="right"/>
              <w:rPr>
                <w:sz w:val="30"/>
                <w:szCs w:val="30"/>
              </w:rPr>
            </w:pPr>
            <w:r>
              <w:rPr>
                <w:rFonts w:ascii="仿宋" w:cs="仿宋" w:eastAsia="仿宋" w:hAnsi="仿宋" w:hint="eastAsia"/>
                <w:color w:val="333333"/>
                <w:sz w:val="30"/>
                <w:szCs w:val="30"/>
                <w:shd w:val="clear" w:color="auto" w:fill="ffffff"/>
              </w:rPr>
              <w:t>单位：人民币/元</w:t>
            </w:r>
          </w:p>
        </w:tc>
      </w:tr>
      <w:tr>
        <w:tblPrEx/>
        <w:trPr>
          <w:trHeight w:val="241" w:hRule="atLeast"/>
          <w:jc w:val="center"/>
        </w:trPr>
        <w:tc>
          <w:tcPr>
            <w:tcW w:w="4005" w:type="dxa"/>
            <w:gridSpan w:val="2"/>
            <w:tcBorders>
              <w:top w:val="nil"/>
              <w:left w:val="single" w:sz="4" w:space="0" w:color="auto"/>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sz w:val="30"/>
                <w:szCs w:val="30"/>
              </w:rPr>
            </w:pPr>
            <w:r>
              <w:rPr>
                <w:rFonts w:ascii="仿宋" w:cs="仿宋" w:eastAsia="仿宋" w:hAnsi="仿宋" w:hint="eastAsia"/>
                <w:color w:val="000000"/>
                <w:sz w:val="30"/>
                <w:szCs w:val="30"/>
              </w:rPr>
              <w:t>男子</w:t>
            </w:r>
          </w:p>
        </w:tc>
        <w:tc>
          <w:tcPr>
            <w:tcW w:w="4950" w:type="dxa"/>
            <w:gridSpan w:val="2"/>
            <w:tcBorders>
              <w:top w:val="nil"/>
              <w:left w:val="nil"/>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sz w:val="30"/>
                <w:szCs w:val="30"/>
              </w:rPr>
            </w:pPr>
            <w:r>
              <w:rPr>
                <w:rFonts w:ascii="仿宋" w:cs="仿宋" w:eastAsia="仿宋" w:hAnsi="仿宋" w:hint="eastAsia"/>
                <w:color w:val="000000"/>
                <w:sz w:val="30"/>
                <w:szCs w:val="30"/>
              </w:rPr>
              <w:t>女子</w:t>
            </w:r>
          </w:p>
        </w:tc>
      </w:tr>
      <w:tr>
        <w:tblPrEx/>
        <w:trPr>
          <w:trHeight w:val="241" w:hRule="atLeast"/>
          <w:jc w:val="center"/>
        </w:trPr>
        <w:tc>
          <w:tcPr>
            <w:tcW w:w="2062" w:type="dxa"/>
            <w:tcBorders>
              <w:top w:val="nil"/>
              <w:left w:val="single" w:sz="4" w:space="0" w:color="auto"/>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sz w:val="30"/>
                <w:szCs w:val="30"/>
              </w:rPr>
            </w:pPr>
            <w:r>
              <w:rPr>
                <w:rFonts w:ascii="仿宋" w:cs="仿宋" w:eastAsia="仿宋" w:hAnsi="仿宋" w:hint="eastAsia"/>
                <w:color w:val="000000"/>
                <w:sz w:val="30"/>
                <w:szCs w:val="30"/>
              </w:rPr>
              <w:t>名次</w:t>
            </w:r>
          </w:p>
        </w:tc>
        <w:tc>
          <w:tcPr>
            <w:tcW w:w="1943"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sz w:val="30"/>
                <w:szCs w:val="30"/>
              </w:rPr>
            </w:pPr>
            <w:r>
              <w:rPr>
                <w:rFonts w:ascii="仿宋" w:cs="仿宋" w:eastAsia="仿宋" w:hAnsi="仿宋" w:hint="eastAsia"/>
                <w:color w:val="000000"/>
                <w:sz w:val="30"/>
                <w:szCs w:val="30"/>
              </w:rPr>
              <w:t>奖金</w:t>
            </w:r>
          </w:p>
        </w:tc>
        <w:tc>
          <w:tcPr>
            <w:tcW w:w="2678"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sz w:val="30"/>
                <w:szCs w:val="30"/>
              </w:rPr>
            </w:pPr>
            <w:r>
              <w:rPr>
                <w:rFonts w:ascii="仿宋" w:cs="仿宋" w:eastAsia="仿宋" w:hAnsi="仿宋" w:hint="eastAsia"/>
                <w:color w:val="000000"/>
                <w:sz w:val="30"/>
                <w:szCs w:val="30"/>
              </w:rPr>
              <w:t>名次</w:t>
            </w:r>
          </w:p>
        </w:tc>
        <w:tc>
          <w:tcPr>
            <w:tcW w:w="2272"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sz w:val="30"/>
                <w:szCs w:val="30"/>
              </w:rPr>
            </w:pPr>
            <w:r>
              <w:rPr>
                <w:rFonts w:ascii="仿宋" w:cs="仿宋" w:eastAsia="仿宋" w:hAnsi="仿宋" w:hint="eastAsia"/>
                <w:color w:val="000000"/>
                <w:sz w:val="30"/>
                <w:szCs w:val="30"/>
              </w:rPr>
              <w:t>奖金</w:t>
            </w:r>
          </w:p>
        </w:tc>
      </w:tr>
      <w:tr>
        <w:tblPrEx/>
        <w:trPr>
          <w:trHeight w:val="241" w:hRule="atLeast"/>
          <w:jc w:val="center"/>
        </w:trPr>
        <w:tc>
          <w:tcPr>
            <w:tcW w:w="2062" w:type="dxa"/>
            <w:tcBorders>
              <w:top w:val="nil"/>
              <w:left w:val="single" w:sz="4" w:space="0" w:color="auto"/>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sz w:val="30"/>
                <w:szCs w:val="30"/>
              </w:rPr>
            </w:pPr>
            <w:r>
              <w:rPr>
                <w:rFonts w:ascii="仿宋" w:cs="仿宋" w:eastAsia="仿宋" w:hAnsi="仿宋" w:hint="eastAsia"/>
                <w:color w:val="000000"/>
                <w:sz w:val="30"/>
                <w:szCs w:val="30"/>
              </w:rPr>
              <w:t>一</w:t>
            </w:r>
          </w:p>
        </w:tc>
        <w:tc>
          <w:tcPr>
            <w:tcW w:w="1943"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0"/>
              <w:widowControl/>
              <w:jc w:val="center"/>
              <w:textAlignment w:val="center"/>
              <w:rPr>
                <w:rFonts w:ascii="仿宋" w:cs="仿宋" w:eastAsia="仿宋" w:hAnsi="仿宋"/>
                <w:color w:val="000000"/>
                <w:kern w:val="0"/>
                <w:sz w:val="30"/>
                <w:szCs w:val="30"/>
              </w:rPr>
            </w:pPr>
            <w:r>
              <w:rPr>
                <w:rFonts w:ascii="仿宋" w:eastAsia="仿宋" w:hAnsi="仿宋" w:hint="eastAsia"/>
                <w:color w:val="000000"/>
                <w:sz w:val="30"/>
                <w:szCs w:val="30"/>
              </w:rPr>
              <w:t>2000</w:t>
            </w:r>
          </w:p>
        </w:tc>
        <w:tc>
          <w:tcPr>
            <w:tcW w:w="2678"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sz w:val="30"/>
                <w:szCs w:val="30"/>
              </w:rPr>
            </w:pPr>
            <w:r>
              <w:rPr>
                <w:rFonts w:ascii="仿宋" w:cs="仿宋" w:eastAsia="仿宋" w:hAnsi="仿宋" w:hint="eastAsia"/>
                <w:color w:val="000000"/>
                <w:sz w:val="30"/>
                <w:szCs w:val="30"/>
              </w:rPr>
              <w:t>一</w:t>
            </w:r>
          </w:p>
        </w:tc>
        <w:tc>
          <w:tcPr>
            <w:tcW w:w="2272"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0"/>
              <w:widowControl/>
              <w:jc w:val="center"/>
              <w:textAlignment w:val="center"/>
              <w:rPr>
                <w:sz w:val="30"/>
                <w:szCs w:val="30"/>
              </w:rPr>
            </w:pPr>
            <w:r>
              <w:rPr>
                <w:rFonts w:ascii="仿宋" w:eastAsia="仿宋" w:hAnsi="仿宋" w:hint="eastAsia"/>
                <w:color w:val="000000"/>
                <w:sz w:val="30"/>
                <w:szCs w:val="30"/>
              </w:rPr>
              <w:t>2000</w:t>
            </w:r>
          </w:p>
        </w:tc>
      </w:tr>
      <w:tr>
        <w:tblPrEx/>
        <w:trPr>
          <w:trHeight w:val="241" w:hRule="atLeast"/>
          <w:jc w:val="center"/>
        </w:trPr>
        <w:tc>
          <w:tcPr>
            <w:tcW w:w="2062" w:type="dxa"/>
            <w:tcBorders>
              <w:top w:val="nil"/>
              <w:left w:val="single" w:sz="4" w:space="0" w:color="auto"/>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sz w:val="30"/>
                <w:szCs w:val="30"/>
              </w:rPr>
            </w:pPr>
            <w:r>
              <w:rPr>
                <w:rFonts w:ascii="仿宋" w:cs="仿宋" w:eastAsia="仿宋" w:hAnsi="仿宋" w:hint="eastAsia"/>
                <w:color w:val="000000"/>
                <w:sz w:val="30"/>
                <w:szCs w:val="30"/>
              </w:rPr>
              <w:t>二</w:t>
            </w:r>
          </w:p>
        </w:tc>
        <w:tc>
          <w:tcPr>
            <w:tcW w:w="1943"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0"/>
              <w:widowControl/>
              <w:jc w:val="center"/>
              <w:textAlignment w:val="center"/>
              <w:rPr>
                <w:rFonts w:ascii="仿宋" w:cs="仿宋" w:eastAsia="仿宋" w:hAnsi="仿宋"/>
                <w:color w:val="000000"/>
                <w:kern w:val="0"/>
                <w:sz w:val="30"/>
                <w:szCs w:val="30"/>
              </w:rPr>
            </w:pPr>
            <w:r>
              <w:rPr>
                <w:rFonts w:ascii="仿宋" w:eastAsia="仿宋" w:hAnsi="仿宋" w:hint="eastAsia"/>
                <w:color w:val="000000"/>
                <w:sz w:val="30"/>
                <w:szCs w:val="30"/>
              </w:rPr>
              <w:t>1500</w:t>
            </w:r>
          </w:p>
        </w:tc>
        <w:tc>
          <w:tcPr>
            <w:tcW w:w="2678"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sz w:val="30"/>
                <w:szCs w:val="30"/>
              </w:rPr>
            </w:pPr>
            <w:r>
              <w:rPr>
                <w:rFonts w:ascii="仿宋" w:cs="仿宋" w:eastAsia="仿宋" w:hAnsi="仿宋" w:hint="eastAsia"/>
                <w:color w:val="000000"/>
                <w:sz w:val="30"/>
                <w:szCs w:val="30"/>
              </w:rPr>
              <w:t>二</w:t>
            </w:r>
          </w:p>
        </w:tc>
        <w:tc>
          <w:tcPr>
            <w:tcW w:w="2272"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0"/>
              <w:widowControl/>
              <w:jc w:val="center"/>
              <w:textAlignment w:val="center"/>
              <w:rPr>
                <w:sz w:val="30"/>
                <w:szCs w:val="30"/>
              </w:rPr>
            </w:pPr>
            <w:r>
              <w:rPr>
                <w:rFonts w:ascii="仿宋" w:eastAsia="仿宋" w:hAnsi="仿宋" w:hint="eastAsia"/>
                <w:color w:val="000000"/>
                <w:sz w:val="30"/>
                <w:szCs w:val="30"/>
              </w:rPr>
              <w:t>1500</w:t>
            </w:r>
          </w:p>
        </w:tc>
      </w:tr>
      <w:tr>
        <w:tblPrEx/>
        <w:trPr>
          <w:trHeight w:val="241" w:hRule="atLeast"/>
          <w:jc w:val="center"/>
        </w:trPr>
        <w:tc>
          <w:tcPr>
            <w:tcW w:w="2062" w:type="dxa"/>
            <w:tcBorders>
              <w:top w:val="nil"/>
              <w:left w:val="single" w:sz="4" w:space="0" w:color="auto"/>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sz w:val="30"/>
                <w:szCs w:val="30"/>
              </w:rPr>
            </w:pPr>
            <w:r>
              <w:rPr>
                <w:rFonts w:ascii="仿宋" w:cs="仿宋" w:eastAsia="仿宋" w:hAnsi="仿宋" w:hint="eastAsia"/>
                <w:color w:val="000000"/>
                <w:sz w:val="30"/>
                <w:szCs w:val="30"/>
              </w:rPr>
              <w:t>三</w:t>
            </w:r>
          </w:p>
        </w:tc>
        <w:tc>
          <w:tcPr>
            <w:tcW w:w="1943"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0"/>
              <w:widowControl/>
              <w:jc w:val="center"/>
              <w:textAlignment w:val="center"/>
              <w:rPr>
                <w:rFonts w:ascii="仿宋" w:cs="仿宋" w:eastAsia="仿宋" w:hAnsi="仿宋"/>
                <w:color w:val="000000"/>
                <w:kern w:val="0"/>
                <w:sz w:val="30"/>
                <w:szCs w:val="30"/>
              </w:rPr>
            </w:pPr>
            <w:r>
              <w:rPr>
                <w:rFonts w:ascii="仿宋" w:eastAsia="仿宋" w:hAnsi="仿宋" w:hint="eastAsia"/>
                <w:color w:val="000000"/>
                <w:sz w:val="30"/>
                <w:szCs w:val="30"/>
              </w:rPr>
              <w:t>1000</w:t>
            </w:r>
          </w:p>
        </w:tc>
        <w:tc>
          <w:tcPr>
            <w:tcW w:w="2678"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sz w:val="30"/>
                <w:szCs w:val="30"/>
              </w:rPr>
            </w:pPr>
            <w:r>
              <w:rPr>
                <w:rFonts w:ascii="仿宋" w:cs="仿宋" w:eastAsia="仿宋" w:hAnsi="仿宋" w:hint="eastAsia"/>
                <w:color w:val="000000"/>
                <w:sz w:val="30"/>
                <w:szCs w:val="30"/>
              </w:rPr>
              <w:t>三</w:t>
            </w:r>
          </w:p>
        </w:tc>
        <w:tc>
          <w:tcPr>
            <w:tcW w:w="2272"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0"/>
              <w:widowControl/>
              <w:jc w:val="center"/>
              <w:textAlignment w:val="center"/>
              <w:rPr>
                <w:sz w:val="30"/>
                <w:szCs w:val="30"/>
              </w:rPr>
            </w:pPr>
            <w:r>
              <w:rPr>
                <w:rFonts w:ascii="仿宋" w:eastAsia="仿宋" w:hAnsi="仿宋" w:hint="eastAsia"/>
                <w:color w:val="000000"/>
                <w:sz w:val="30"/>
                <w:szCs w:val="30"/>
              </w:rPr>
              <w:t>1000</w:t>
            </w:r>
          </w:p>
        </w:tc>
      </w:tr>
      <w:tr>
        <w:tblPrEx/>
        <w:trPr>
          <w:trHeight w:val="241" w:hRule="atLeast"/>
          <w:jc w:val="center"/>
        </w:trPr>
        <w:tc>
          <w:tcPr>
            <w:tcW w:w="2062" w:type="dxa"/>
            <w:tcBorders>
              <w:top w:val="nil"/>
              <w:left w:val="single" w:sz="4" w:space="0" w:color="auto"/>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sz w:val="30"/>
                <w:szCs w:val="30"/>
              </w:rPr>
            </w:pPr>
            <w:r>
              <w:rPr>
                <w:rFonts w:ascii="仿宋" w:cs="仿宋" w:eastAsia="仿宋" w:hAnsi="仿宋" w:hint="eastAsia"/>
                <w:color w:val="000000"/>
                <w:sz w:val="30"/>
                <w:szCs w:val="30"/>
              </w:rPr>
              <w:t>四</w:t>
            </w:r>
          </w:p>
        </w:tc>
        <w:tc>
          <w:tcPr>
            <w:tcW w:w="1943"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0"/>
              <w:widowControl/>
              <w:jc w:val="center"/>
              <w:textAlignment w:val="center"/>
              <w:rPr>
                <w:rFonts w:ascii="仿宋" w:cs="仿宋" w:eastAsia="仿宋" w:hAnsi="仿宋"/>
                <w:color w:val="000000"/>
                <w:kern w:val="0"/>
                <w:sz w:val="30"/>
                <w:szCs w:val="30"/>
              </w:rPr>
            </w:pPr>
            <w:r>
              <w:rPr>
                <w:rFonts w:ascii="仿宋" w:eastAsia="仿宋" w:hAnsi="仿宋" w:hint="eastAsia"/>
                <w:color w:val="000000"/>
                <w:sz w:val="30"/>
                <w:szCs w:val="30"/>
              </w:rPr>
              <w:t>900</w:t>
            </w:r>
          </w:p>
        </w:tc>
        <w:tc>
          <w:tcPr>
            <w:tcW w:w="2678"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sz w:val="30"/>
                <w:szCs w:val="30"/>
              </w:rPr>
            </w:pPr>
            <w:r>
              <w:rPr>
                <w:rFonts w:ascii="仿宋" w:cs="仿宋" w:eastAsia="仿宋" w:hAnsi="仿宋" w:hint="eastAsia"/>
                <w:color w:val="000000"/>
                <w:sz w:val="30"/>
                <w:szCs w:val="30"/>
              </w:rPr>
              <w:t>四</w:t>
            </w:r>
          </w:p>
        </w:tc>
        <w:tc>
          <w:tcPr>
            <w:tcW w:w="2272"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0"/>
              <w:widowControl/>
              <w:jc w:val="center"/>
              <w:textAlignment w:val="center"/>
              <w:rPr>
                <w:sz w:val="30"/>
                <w:szCs w:val="30"/>
              </w:rPr>
            </w:pPr>
            <w:r>
              <w:rPr>
                <w:rFonts w:ascii="仿宋" w:eastAsia="仿宋" w:hAnsi="仿宋" w:hint="eastAsia"/>
                <w:color w:val="000000"/>
                <w:sz w:val="30"/>
                <w:szCs w:val="30"/>
              </w:rPr>
              <w:t>900</w:t>
            </w:r>
          </w:p>
        </w:tc>
      </w:tr>
      <w:tr>
        <w:tblPrEx/>
        <w:trPr>
          <w:trHeight w:val="241" w:hRule="atLeast"/>
          <w:jc w:val="center"/>
        </w:trPr>
        <w:tc>
          <w:tcPr>
            <w:tcW w:w="2062" w:type="dxa"/>
            <w:tcBorders>
              <w:top w:val="nil"/>
              <w:left w:val="single" w:sz="4" w:space="0" w:color="auto"/>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sz w:val="30"/>
                <w:szCs w:val="30"/>
              </w:rPr>
            </w:pPr>
            <w:r>
              <w:rPr>
                <w:rFonts w:ascii="仿宋" w:cs="仿宋" w:eastAsia="仿宋" w:hAnsi="仿宋" w:hint="eastAsia"/>
                <w:color w:val="000000"/>
                <w:sz w:val="30"/>
                <w:szCs w:val="30"/>
              </w:rPr>
              <w:t>五</w:t>
            </w:r>
          </w:p>
        </w:tc>
        <w:tc>
          <w:tcPr>
            <w:tcW w:w="1943"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0"/>
              <w:widowControl/>
              <w:jc w:val="center"/>
              <w:textAlignment w:val="center"/>
              <w:rPr>
                <w:rFonts w:ascii="仿宋" w:cs="仿宋" w:eastAsia="仿宋" w:hAnsi="仿宋"/>
                <w:color w:val="000000"/>
                <w:kern w:val="0"/>
                <w:sz w:val="30"/>
                <w:szCs w:val="30"/>
              </w:rPr>
            </w:pPr>
            <w:r>
              <w:rPr>
                <w:rFonts w:ascii="仿宋" w:eastAsia="仿宋" w:hAnsi="仿宋" w:hint="eastAsia"/>
                <w:color w:val="000000"/>
                <w:sz w:val="30"/>
                <w:szCs w:val="30"/>
              </w:rPr>
              <w:t>800</w:t>
            </w:r>
          </w:p>
        </w:tc>
        <w:tc>
          <w:tcPr>
            <w:tcW w:w="2678"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sz w:val="30"/>
                <w:szCs w:val="30"/>
              </w:rPr>
            </w:pPr>
            <w:r>
              <w:rPr>
                <w:rFonts w:ascii="仿宋" w:cs="仿宋" w:eastAsia="仿宋" w:hAnsi="仿宋" w:hint="eastAsia"/>
                <w:color w:val="000000"/>
                <w:sz w:val="30"/>
                <w:szCs w:val="30"/>
              </w:rPr>
              <w:t>五</w:t>
            </w:r>
          </w:p>
        </w:tc>
        <w:tc>
          <w:tcPr>
            <w:tcW w:w="2272"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0"/>
              <w:widowControl/>
              <w:jc w:val="center"/>
              <w:textAlignment w:val="center"/>
              <w:rPr>
                <w:sz w:val="30"/>
                <w:szCs w:val="30"/>
              </w:rPr>
            </w:pPr>
            <w:r>
              <w:rPr>
                <w:rFonts w:ascii="仿宋" w:eastAsia="仿宋" w:hAnsi="仿宋" w:hint="eastAsia"/>
                <w:color w:val="000000"/>
                <w:sz w:val="30"/>
                <w:szCs w:val="30"/>
              </w:rPr>
              <w:t>800</w:t>
            </w:r>
          </w:p>
        </w:tc>
      </w:tr>
      <w:tr>
        <w:tblPrEx/>
        <w:trPr>
          <w:trHeight w:val="241" w:hRule="atLeast"/>
          <w:jc w:val="center"/>
        </w:trPr>
        <w:tc>
          <w:tcPr>
            <w:tcW w:w="2062" w:type="dxa"/>
            <w:tcBorders>
              <w:top w:val="nil"/>
              <w:left w:val="single" w:sz="4" w:space="0" w:color="auto"/>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sz w:val="30"/>
                <w:szCs w:val="30"/>
              </w:rPr>
            </w:pPr>
            <w:r>
              <w:rPr>
                <w:rFonts w:ascii="仿宋" w:cs="仿宋" w:eastAsia="仿宋" w:hAnsi="仿宋" w:hint="eastAsia"/>
                <w:color w:val="000000"/>
                <w:sz w:val="30"/>
                <w:szCs w:val="30"/>
              </w:rPr>
              <w:t>六</w:t>
            </w:r>
          </w:p>
        </w:tc>
        <w:tc>
          <w:tcPr>
            <w:tcW w:w="1943"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0"/>
              <w:widowControl/>
              <w:jc w:val="center"/>
              <w:textAlignment w:val="center"/>
              <w:rPr>
                <w:rFonts w:ascii="仿宋" w:cs="仿宋" w:eastAsia="仿宋" w:hAnsi="仿宋"/>
                <w:color w:val="000000"/>
                <w:kern w:val="0"/>
                <w:sz w:val="30"/>
                <w:szCs w:val="30"/>
              </w:rPr>
            </w:pPr>
            <w:r>
              <w:rPr>
                <w:rFonts w:ascii="仿宋" w:eastAsia="仿宋" w:hAnsi="仿宋" w:hint="eastAsia"/>
                <w:color w:val="000000"/>
                <w:sz w:val="30"/>
                <w:szCs w:val="30"/>
              </w:rPr>
              <w:t>700</w:t>
            </w:r>
          </w:p>
        </w:tc>
        <w:tc>
          <w:tcPr>
            <w:tcW w:w="2678"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sz w:val="30"/>
                <w:szCs w:val="30"/>
              </w:rPr>
            </w:pPr>
            <w:r>
              <w:rPr>
                <w:rFonts w:ascii="仿宋" w:cs="仿宋" w:eastAsia="仿宋" w:hAnsi="仿宋" w:hint="eastAsia"/>
                <w:color w:val="000000"/>
                <w:sz w:val="30"/>
                <w:szCs w:val="30"/>
              </w:rPr>
              <w:t>六</w:t>
            </w:r>
          </w:p>
        </w:tc>
        <w:tc>
          <w:tcPr>
            <w:tcW w:w="2272"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0"/>
              <w:widowControl/>
              <w:jc w:val="center"/>
              <w:textAlignment w:val="center"/>
              <w:rPr>
                <w:sz w:val="30"/>
                <w:szCs w:val="30"/>
              </w:rPr>
            </w:pPr>
            <w:r>
              <w:rPr>
                <w:rFonts w:ascii="仿宋" w:eastAsia="仿宋" w:hAnsi="仿宋" w:hint="eastAsia"/>
                <w:color w:val="000000"/>
                <w:sz w:val="30"/>
                <w:szCs w:val="30"/>
              </w:rPr>
              <w:t>700</w:t>
            </w:r>
          </w:p>
        </w:tc>
      </w:tr>
      <w:tr>
        <w:tblPrEx/>
        <w:trPr>
          <w:trHeight w:val="241" w:hRule="atLeast"/>
          <w:jc w:val="center"/>
        </w:trPr>
        <w:tc>
          <w:tcPr>
            <w:tcW w:w="2062" w:type="dxa"/>
            <w:tcBorders>
              <w:top w:val="nil"/>
              <w:left w:val="single" w:sz="4" w:space="0" w:color="auto"/>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sz w:val="30"/>
                <w:szCs w:val="30"/>
              </w:rPr>
            </w:pPr>
            <w:r>
              <w:rPr>
                <w:rFonts w:ascii="仿宋" w:cs="仿宋" w:eastAsia="仿宋" w:hAnsi="仿宋" w:hint="eastAsia"/>
                <w:color w:val="000000"/>
                <w:sz w:val="30"/>
                <w:szCs w:val="30"/>
              </w:rPr>
              <w:t>七</w:t>
            </w:r>
          </w:p>
        </w:tc>
        <w:tc>
          <w:tcPr>
            <w:tcW w:w="1943"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0"/>
              <w:widowControl/>
              <w:jc w:val="center"/>
              <w:textAlignment w:val="center"/>
              <w:rPr>
                <w:rFonts w:ascii="仿宋" w:cs="仿宋" w:eastAsia="仿宋" w:hAnsi="仿宋"/>
                <w:color w:val="000000"/>
                <w:kern w:val="0"/>
                <w:sz w:val="30"/>
                <w:szCs w:val="30"/>
              </w:rPr>
            </w:pPr>
            <w:r>
              <w:rPr>
                <w:rFonts w:ascii="仿宋" w:eastAsia="仿宋" w:hAnsi="仿宋" w:hint="eastAsia"/>
                <w:color w:val="000000"/>
                <w:sz w:val="30"/>
                <w:szCs w:val="30"/>
              </w:rPr>
              <w:t>600</w:t>
            </w:r>
          </w:p>
        </w:tc>
        <w:tc>
          <w:tcPr>
            <w:tcW w:w="2678"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sz w:val="30"/>
                <w:szCs w:val="30"/>
              </w:rPr>
            </w:pPr>
            <w:r>
              <w:rPr>
                <w:rFonts w:ascii="仿宋" w:cs="仿宋" w:eastAsia="仿宋" w:hAnsi="仿宋" w:hint="eastAsia"/>
                <w:color w:val="000000"/>
                <w:sz w:val="30"/>
                <w:szCs w:val="30"/>
              </w:rPr>
              <w:t>七</w:t>
            </w:r>
          </w:p>
        </w:tc>
        <w:tc>
          <w:tcPr>
            <w:tcW w:w="2272"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0"/>
              <w:widowControl/>
              <w:jc w:val="center"/>
              <w:textAlignment w:val="center"/>
              <w:rPr>
                <w:sz w:val="30"/>
                <w:szCs w:val="30"/>
              </w:rPr>
            </w:pPr>
            <w:r>
              <w:rPr>
                <w:rFonts w:ascii="仿宋" w:eastAsia="仿宋" w:hAnsi="仿宋" w:hint="eastAsia"/>
                <w:color w:val="000000"/>
                <w:sz w:val="30"/>
                <w:szCs w:val="30"/>
              </w:rPr>
              <w:t>600</w:t>
            </w:r>
          </w:p>
        </w:tc>
      </w:tr>
      <w:tr>
        <w:tblPrEx/>
        <w:trPr>
          <w:trHeight w:val="313" w:hRule="atLeast"/>
          <w:jc w:val="center"/>
        </w:trPr>
        <w:tc>
          <w:tcPr>
            <w:tcW w:w="2062" w:type="dxa"/>
            <w:tcBorders>
              <w:top w:val="nil"/>
              <w:left w:val="single" w:sz="4" w:space="0" w:color="auto"/>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sz w:val="30"/>
                <w:szCs w:val="30"/>
              </w:rPr>
            </w:pPr>
            <w:r>
              <w:rPr>
                <w:rFonts w:ascii="仿宋" w:cs="仿宋" w:eastAsia="仿宋" w:hAnsi="仿宋" w:hint="eastAsia"/>
                <w:color w:val="000000"/>
                <w:sz w:val="30"/>
                <w:szCs w:val="30"/>
              </w:rPr>
              <w:t>八</w:t>
            </w:r>
          </w:p>
        </w:tc>
        <w:tc>
          <w:tcPr>
            <w:tcW w:w="1943"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0"/>
              <w:widowControl/>
              <w:jc w:val="center"/>
              <w:textAlignment w:val="center"/>
              <w:rPr>
                <w:rFonts w:ascii="仿宋" w:cs="仿宋" w:eastAsia="仿宋" w:hAnsi="仿宋"/>
                <w:color w:val="000000"/>
                <w:kern w:val="0"/>
                <w:sz w:val="30"/>
                <w:szCs w:val="30"/>
              </w:rPr>
            </w:pPr>
            <w:r>
              <w:rPr>
                <w:rFonts w:ascii="仿宋" w:eastAsia="仿宋" w:hAnsi="仿宋" w:hint="eastAsia"/>
                <w:color w:val="000000"/>
                <w:sz w:val="30"/>
                <w:szCs w:val="30"/>
              </w:rPr>
              <w:t>500</w:t>
            </w:r>
          </w:p>
        </w:tc>
        <w:tc>
          <w:tcPr>
            <w:tcW w:w="2678"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sz w:val="30"/>
                <w:szCs w:val="30"/>
              </w:rPr>
            </w:pPr>
            <w:r>
              <w:rPr>
                <w:rFonts w:ascii="仿宋" w:cs="仿宋" w:eastAsia="仿宋" w:hAnsi="仿宋" w:hint="eastAsia"/>
                <w:color w:val="000000"/>
                <w:sz w:val="30"/>
                <w:szCs w:val="30"/>
              </w:rPr>
              <w:t>八</w:t>
            </w:r>
          </w:p>
        </w:tc>
        <w:tc>
          <w:tcPr>
            <w:tcW w:w="2272"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0"/>
              <w:widowControl/>
              <w:jc w:val="center"/>
              <w:textAlignment w:val="center"/>
              <w:rPr>
                <w:sz w:val="30"/>
                <w:szCs w:val="30"/>
              </w:rPr>
            </w:pPr>
            <w:r>
              <w:rPr>
                <w:rFonts w:ascii="仿宋" w:eastAsia="仿宋" w:hAnsi="仿宋" w:hint="eastAsia"/>
                <w:color w:val="000000"/>
                <w:sz w:val="30"/>
                <w:szCs w:val="30"/>
              </w:rPr>
              <w:t>500</w:t>
            </w:r>
          </w:p>
        </w:tc>
      </w:tr>
      <w:tr>
        <w:tblPrEx/>
        <w:trPr>
          <w:trHeight w:val="313" w:hRule="atLeast"/>
          <w:jc w:val="center"/>
        </w:trPr>
        <w:tc>
          <w:tcPr>
            <w:tcW w:w="2062" w:type="dxa"/>
            <w:tcBorders>
              <w:top w:val="nil"/>
              <w:left w:val="single" w:sz="4" w:space="0" w:color="auto"/>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rFonts w:eastAsia="仿宋"/>
                <w:sz w:val="30"/>
                <w:szCs w:val="30"/>
              </w:rPr>
            </w:pPr>
            <w:r>
              <w:rPr>
                <w:rFonts w:ascii="仿宋" w:cs="仿宋" w:eastAsia="仿宋" w:hAnsi="仿宋" w:hint="eastAsia"/>
                <w:color w:val="000000"/>
                <w:sz w:val="30"/>
                <w:szCs w:val="30"/>
              </w:rPr>
              <w:t>九至十五</w:t>
            </w:r>
          </w:p>
        </w:tc>
        <w:tc>
          <w:tcPr>
            <w:tcW w:w="1943"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0"/>
              <w:widowControl/>
              <w:jc w:val="center"/>
              <w:textAlignment w:val="center"/>
              <w:rPr>
                <w:rFonts w:ascii="仿宋" w:cs="仿宋" w:eastAsia="仿宋" w:hAnsi="仿宋"/>
                <w:color w:val="000000"/>
                <w:kern w:val="0"/>
                <w:sz w:val="30"/>
                <w:szCs w:val="30"/>
              </w:rPr>
            </w:pPr>
            <w:r>
              <w:rPr>
                <w:rFonts w:ascii="仿宋" w:eastAsia="仿宋" w:hAnsi="仿宋" w:hint="eastAsia"/>
                <w:color w:val="000000"/>
                <w:sz w:val="30"/>
                <w:szCs w:val="30"/>
              </w:rPr>
              <w:t>400</w:t>
            </w:r>
          </w:p>
        </w:tc>
        <w:tc>
          <w:tcPr>
            <w:tcW w:w="2678"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sz w:val="30"/>
                <w:szCs w:val="30"/>
              </w:rPr>
            </w:pPr>
            <w:r>
              <w:rPr>
                <w:rFonts w:ascii="仿宋" w:cs="仿宋" w:eastAsia="仿宋" w:hAnsi="仿宋" w:hint="eastAsia"/>
                <w:color w:val="000000"/>
                <w:sz w:val="30"/>
                <w:szCs w:val="30"/>
              </w:rPr>
              <w:t>九至十五</w:t>
            </w:r>
          </w:p>
        </w:tc>
        <w:tc>
          <w:tcPr>
            <w:tcW w:w="2272"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0"/>
              <w:widowControl/>
              <w:jc w:val="center"/>
              <w:textAlignment w:val="center"/>
              <w:rPr>
                <w:sz w:val="30"/>
                <w:szCs w:val="30"/>
              </w:rPr>
            </w:pPr>
            <w:r>
              <w:rPr>
                <w:rFonts w:ascii="仿宋" w:eastAsia="仿宋" w:hAnsi="仿宋" w:hint="eastAsia"/>
                <w:color w:val="000000"/>
                <w:sz w:val="30"/>
                <w:szCs w:val="30"/>
              </w:rPr>
              <w:t>400</w:t>
            </w:r>
          </w:p>
        </w:tc>
      </w:tr>
      <w:tr>
        <w:tblPrEx/>
        <w:trPr>
          <w:trHeight w:val="313" w:hRule="atLeast"/>
          <w:jc w:val="center"/>
        </w:trPr>
        <w:tc>
          <w:tcPr>
            <w:tcW w:w="2062" w:type="dxa"/>
            <w:tcBorders>
              <w:top w:val="nil"/>
              <w:left w:val="single" w:sz="4" w:space="0" w:color="auto"/>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rFonts w:eastAsia="仿宋"/>
                <w:sz w:val="30"/>
                <w:szCs w:val="30"/>
              </w:rPr>
            </w:pPr>
            <w:r>
              <w:rPr>
                <w:rFonts w:ascii="仿宋" w:cs="仿宋" w:eastAsia="仿宋" w:hAnsi="仿宋" w:hint="eastAsia"/>
                <w:color w:val="000000"/>
                <w:sz w:val="30"/>
                <w:szCs w:val="30"/>
              </w:rPr>
              <w:t>十六至二十</w:t>
            </w:r>
          </w:p>
        </w:tc>
        <w:tc>
          <w:tcPr>
            <w:tcW w:w="1943"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0"/>
              <w:widowControl/>
              <w:jc w:val="center"/>
              <w:textAlignment w:val="center"/>
              <w:rPr>
                <w:rFonts w:ascii="仿宋" w:cs="仿宋" w:eastAsia="仿宋" w:hAnsi="仿宋"/>
                <w:color w:val="000000"/>
                <w:kern w:val="0"/>
                <w:sz w:val="30"/>
                <w:szCs w:val="30"/>
              </w:rPr>
            </w:pPr>
            <w:r>
              <w:rPr>
                <w:rFonts w:ascii="仿宋" w:eastAsia="仿宋" w:hAnsi="仿宋" w:hint="eastAsia"/>
                <w:color w:val="000000"/>
                <w:sz w:val="30"/>
                <w:szCs w:val="30"/>
              </w:rPr>
              <w:t>300</w:t>
            </w:r>
          </w:p>
        </w:tc>
        <w:tc>
          <w:tcPr>
            <w:tcW w:w="2678"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rFonts w:eastAsia="仿宋"/>
                <w:sz w:val="30"/>
                <w:szCs w:val="30"/>
              </w:rPr>
            </w:pPr>
            <w:r>
              <w:rPr>
                <w:rFonts w:ascii="仿宋" w:cs="仿宋" w:eastAsia="仿宋" w:hAnsi="仿宋" w:hint="eastAsia"/>
                <w:color w:val="000000"/>
                <w:sz w:val="30"/>
                <w:szCs w:val="30"/>
              </w:rPr>
              <w:t>十六至二十</w:t>
            </w:r>
          </w:p>
        </w:tc>
        <w:tc>
          <w:tcPr>
            <w:tcW w:w="2272" w:type="dxa"/>
            <w:tcBorders>
              <w:top w:val="nil"/>
              <w:left w:val="nil"/>
              <w:bottom w:val="single" w:sz="4" w:space="0" w:color="auto"/>
              <w:right w:val="single" w:sz="4" w:space="0" w:color="auto"/>
            </w:tcBorders>
            <w:shd w:val="clear" w:color="auto" w:fill="auto"/>
            <w:tcMar>
              <w:left w:w="84" w:type="dxa"/>
              <w:right w:w="84" w:type="dxa"/>
            </w:tcMar>
            <w:vAlign w:val="center"/>
          </w:tcPr>
          <w:p>
            <w:pPr>
              <w:pStyle w:val="style0"/>
              <w:widowControl/>
              <w:jc w:val="center"/>
              <w:textAlignment w:val="center"/>
              <w:rPr>
                <w:sz w:val="30"/>
                <w:szCs w:val="30"/>
              </w:rPr>
            </w:pPr>
            <w:r>
              <w:rPr>
                <w:rFonts w:ascii="仿宋" w:eastAsia="仿宋" w:hAnsi="仿宋" w:hint="eastAsia"/>
                <w:color w:val="000000"/>
                <w:sz w:val="30"/>
                <w:szCs w:val="30"/>
              </w:rPr>
              <w:t>300</w:t>
            </w:r>
          </w:p>
        </w:tc>
      </w:tr>
      <w:tr>
        <w:tblPrEx/>
        <w:trPr>
          <w:trHeight w:val="313" w:hRule="atLeast"/>
          <w:jc w:val="center"/>
        </w:trPr>
        <w:tc>
          <w:tcPr>
            <w:tcW w:w="2062"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rFonts w:ascii="仿宋" w:cs="仿宋" w:eastAsia="仿宋" w:hAnsi="仿宋"/>
                <w:color w:val="000000"/>
                <w:sz w:val="30"/>
                <w:szCs w:val="30"/>
              </w:rPr>
            </w:pPr>
            <w:r>
              <w:rPr>
                <w:rFonts w:ascii="仿宋" w:cs="仿宋" w:eastAsia="仿宋" w:hAnsi="仿宋" w:hint="eastAsia"/>
                <w:color w:val="000000"/>
                <w:sz w:val="30"/>
                <w:szCs w:val="30"/>
              </w:rPr>
              <w:t>二十一至三十</w:t>
            </w:r>
          </w:p>
        </w:tc>
        <w:tc>
          <w:tcPr>
            <w:tcW w:w="1943"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vAlign w:val="center"/>
          </w:tcPr>
          <w:p>
            <w:pPr>
              <w:pStyle w:val="style0"/>
              <w:widowControl/>
              <w:jc w:val="center"/>
              <w:textAlignment w:val="center"/>
              <w:rPr>
                <w:rFonts w:ascii="仿宋" w:cs="仿宋" w:eastAsia="仿宋" w:hAnsi="仿宋"/>
                <w:color w:val="000000"/>
                <w:kern w:val="0"/>
                <w:sz w:val="30"/>
                <w:szCs w:val="30"/>
              </w:rPr>
            </w:pPr>
            <w:r>
              <w:rPr>
                <w:rFonts w:ascii="仿宋" w:eastAsia="仿宋" w:hAnsi="仿宋" w:hint="eastAsia"/>
                <w:color w:val="000000"/>
                <w:sz w:val="30"/>
                <w:szCs w:val="30"/>
              </w:rPr>
              <w:t>200</w:t>
            </w:r>
          </w:p>
        </w:tc>
        <w:tc>
          <w:tcPr>
            <w:tcW w:w="2678"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vAlign w:val="center"/>
          </w:tcPr>
          <w:p>
            <w:pPr>
              <w:pStyle w:val="style94"/>
              <w:widowControl/>
              <w:spacing w:beforeAutospacing="false" w:after="120" w:afterAutospacing="false"/>
              <w:jc w:val="center"/>
              <w:rPr>
                <w:rFonts w:ascii="仿宋" w:cs="仿宋" w:eastAsia="仿宋" w:hAnsi="仿宋"/>
                <w:color w:val="000000"/>
                <w:sz w:val="30"/>
                <w:szCs w:val="30"/>
              </w:rPr>
            </w:pPr>
            <w:r>
              <w:rPr>
                <w:rFonts w:ascii="仿宋" w:cs="仿宋" w:eastAsia="仿宋" w:hAnsi="仿宋" w:hint="eastAsia"/>
                <w:color w:val="000000"/>
                <w:sz w:val="30"/>
                <w:szCs w:val="30"/>
              </w:rPr>
              <w:t>二十一至三十</w:t>
            </w:r>
          </w:p>
        </w:tc>
        <w:tc>
          <w:tcPr>
            <w:tcW w:w="2272"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vAlign w:val="center"/>
          </w:tcPr>
          <w:p>
            <w:pPr>
              <w:pStyle w:val="style0"/>
              <w:widowControl/>
              <w:jc w:val="center"/>
              <w:textAlignment w:val="center"/>
              <w:rPr>
                <w:rFonts w:ascii="仿宋" w:cs="仿宋" w:eastAsia="仿宋" w:hAnsi="仿宋"/>
                <w:color w:val="000000"/>
                <w:sz w:val="30"/>
                <w:szCs w:val="30"/>
              </w:rPr>
            </w:pPr>
            <w:r>
              <w:rPr>
                <w:rFonts w:ascii="仿宋" w:eastAsia="仿宋" w:hAnsi="仿宋" w:hint="eastAsia"/>
                <w:color w:val="000000"/>
                <w:sz w:val="30"/>
                <w:szCs w:val="30"/>
              </w:rPr>
              <w:t>200</w:t>
            </w:r>
          </w:p>
        </w:tc>
      </w:tr>
    </w:tbl>
    <w:p>
      <w:pPr>
        <w:pStyle w:val="style94"/>
        <w:widowControl/>
        <w:spacing w:beforeAutospacing="false" w:after="120" w:afterAutospacing="false" w:lineRule="atLeast" w:line="252"/>
        <w:rPr>
          <w:sz w:val="30"/>
          <w:szCs w:val="30"/>
        </w:rPr>
      </w:pPr>
      <w:r>
        <w:rPr>
          <w:rFonts w:ascii="仿宋" w:cs="仿宋" w:eastAsia="仿宋" w:hAnsi="仿宋" w:hint="eastAsia"/>
          <w:color w:val="333333"/>
          <w:sz w:val="30"/>
          <w:szCs w:val="30"/>
          <w:shd w:val="clear" w:color="auto" w:fill="ffffff"/>
        </w:rPr>
        <w:t>（三）迷你马拉松</w:t>
      </w:r>
    </w:p>
    <w:p>
      <w:pPr>
        <w:pStyle w:val="style94"/>
        <w:widowControl/>
        <w:spacing w:beforeAutospacing="false" w:after="120" w:afterAutospacing="false" w:lineRule="atLeast" w:line="252"/>
        <w:rPr>
          <w:rFonts w:ascii="仿宋" w:cs="仿宋" w:eastAsia="仿宋" w:hAnsi="仿宋"/>
          <w:color w:val="333333"/>
          <w:sz w:val="30"/>
          <w:szCs w:val="30"/>
          <w:shd w:val="clear" w:color="auto" w:fill="ffffff"/>
        </w:rPr>
      </w:pPr>
      <w:r>
        <w:rPr>
          <w:rFonts w:ascii="仿宋" w:cs="仿宋" w:eastAsia="仿宋" w:hAnsi="仿宋" w:hint="eastAsia"/>
          <w:color w:val="333333"/>
          <w:sz w:val="30"/>
          <w:szCs w:val="30"/>
          <w:shd w:val="clear" w:color="auto" w:fill="ffffff"/>
        </w:rPr>
        <w:t>不设奖金及不计取成绩和名次。</w:t>
      </w:r>
    </w:p>
    <w:p>
      <w:pPr>
        <w:pStyle w:val="style94"/>
        <w:widowControl/>
        <w:spacing w:beforeAutospacing="false" w:after="120" w:afterAutospacing="false" w:lineRule="atLeast" w:line="252"/>
        <w:rPr>
          <w:rFonts w:ascii="仿宋" w:cs="仿宋" w:eastAsia="仿宋" w:hAnsi="仿宋"/>
          <w:color w:val="333333"/>
          <w:sz w:val="30"/>
          <w:szCs w:val="30"/>
          <w:shd w:val="clear" w:color="auto" w:fill="ffffff"/>
        </w:rPr>
      </w:pPr>
      <w:r>
        <w:rPr>
          <w:rFonts w:ascii="仿宋" w:cs="仿宋" w:eastAsia="仿宋" w:hAnsi="仿宋" w:hint="eastAsia"/>
          <w:color w:val="333333"/>
          <w:sz w:val="30"/>
          <w:szCs w:val="30"/>
          <w:shd w:val="clear" w:color="auto" w:fill="ffffff"/>
        </w:rPr>
        <w:t>（四）根据国家税法规定，上述所有奖项奖金需征收20%个人所得税，由组委会代收代缴。</w:t>
      </w:r>
    </w:p>
    <w:p>
      <w:pPr>
        <w:pStyle w:val="style94"/>
        <w:widowControl/>
        <w:spacing w:beforeAutospacing="false" w:after="120" w:afterAutospacing="false" w:lineRule="atLeast" w:line="252"/>
        <w:rPr>
          <w:rFonts w:ascii="仿宋" w:cs="仿宋" w:eastAsia="仿宋" w:hAnsi="仿宋"/>
          <w:color w:val="333333"/>
          <w:sz w:val="30"/>
          <w:szCs w:val="30"/>
          <w:shd w:val="clear" w:color="auto" w:fill="ffffff"/>
        </w:rPr>
      </w:pPr>
      <w:r>
        <w:rPr>
          <w:rFonts w:ascii="仿宋" w:cs="仿宋" w:eastAsia="仿宋" w:hAnsi="仿宋" w:hint="eastAsia"/>
          <w:color w:val="333333"/>
          <w:sz w:val="30"/>
          <w:szCs w:val="30"/>
          <w:shd w:val="clear" w:color="auto" w:fill="ffffff"/>
        </w:rPr>
        <w:t>（五）比赛当天仅对半程马拉松男女前三名获奖运动员进行颁奖，现场不设发放奖金（现金）。</w:t>
      </w:r>
    </w:p>
    <w:p>
      <w:pPr>
        <w:pStyle w:val="style94"/>
        <w:widowControl/>
        <w:spacing w:beforeAutospacing="false" w:after="120" w:afterAutospacing="false" w:lineRule="atLeast" w:line="252"/>
        <w:rPr>
          <w:rFonts w:ascii="仿宋" w:cs="仿宋" w:eastAsia="仿宋" w:hAnsi="仿宋"/>
          <w:color w:val="333333"/>
          <w:sz w:val="30"/>
          <w:szCs w:val="30"/>
          <w:shd w:val="clear" w:color="auto" w:fill="ffffff"/>
        </w:rPr>
      </w:pPr>
      <w:r>
        <w:rPr>
          <w:rFonts w:ascii="仿宋" w:cs="仿宋" w:eastAsia="仿宋" w:hAnsi="仿宋" w:hint="eastAsia"/>
          <w:color w:val="333333"/>
          <w:sz w:val="30"/>
          <w:szCs w:val="30"/>
          <w:shd w:val="clear" w:color="auto" w:fill="ffffff"/>
        </w:rPr>
        <w:t>（六）半程马拉松前50名、十公里前30名成绩将于赛后5个工作日内在官网及官方微信公众号公布并公示10天，公示期内选手如对比赛成绩有异议，请联系赛事组委会并提供真实有效的证据。</w:t>
      </w:r>
    </w:p>
    <w:p>
      <w:pPr>
        <w:pStyle w:val="style94"/>
        <w:widowControl/>
        <w:spacing w:beforeAutospacing="false" w:after="120" w:afterAutospacing="false" w:lineRule="atLeast" w:line="252"/>
        <w:rPr>
          <w:rFonts w:ascii="仿宋" w:cs="仿宋" w:eastAsia="仿宋" w:hAnsi="仿宋"/>
          <w:color w:val="333333"/>
          <w:sz w:val="30"/>
          <w:szCs w:val="30"/>
          <w:shd w:val="clear" w:color="auto" w:fill="ffffff"/>
        </w:rPr>
      </w:pPr>
      <w:r>
        <w:rPr>
          <w:rFonts w:ascii="仿宋" w:cs="仿宋" w:eastAsia="仿宋" w:hAnsi="仿宋" w:hint="eastAsia"/>
          <w:color w:val="333333"/>
          <w:sz w:val="30"/>
          <w:szCs w:val="30"/>
          <w:shd w:val="clear" w:color="auto" w:fill="ffffff"/>
        </w:rPr>
        <w:t>（七）半程马拉松前50名、十公里前30名获奖选手在公示期结束后，无异议的，组委会将于公示期结束后30天内按获奖选手提供的联系方式通知其办理奖金领取事宜（被抽检兴奋剂的选手需等待兴奋剂检查结果公布后发放）。如发现兴奋剂检测有问题者，取消该名次和奖金，后面名次不递增。</w:t>
      </w:r>
    </w:p>
    <w:p>
      <w:pPr>
        <w:pStyle w:val="style94"/>
        <w:widowControl/>
        <w:spacing w:beforeAutospacing="false" w:after="120" w:afterAutospacing="false" w:lineRule="atLeast" w:line="252"/>
        <w:rPr>
          <w:rFonts w:ascii="仿宋" w:cs="仿宋" w:eastAsia="仿宋" w:hAnsi="仿宋"/>
          <w:color w:val="333333"/>
          <w:sz w:val="30"/>
          <w:szCs w:val="30"/>
          <w:shd w:val="clear" w:color="auto" w:fill="ffffff"/>
        </w:rPr>
      </w:pPr>
      <w:r>
        <w:rPr>
          <w:rFonts w:ascii="仿宋" w:cs="仿宋" w:eastAsia="仿宋" w:hAnsi="仿宋" w:hint="eastAsia"/>
          <w:color w:val="333333"/>
          <w:sz w:val="30"/>
          <w:szCs w:val="30"/>
          <w:shd w:val="clear" w:color="auto" w:fill="ffffff"/>
        </w:rPr>
        <w:t>（八）在关门时间内按规定完赛的选手可于比赛结束24小时后登录官方网站进行成绩查询及证书打印，证书包括分段点成绩、枪声成绩、净计时成绩等，若缺少任何一个感应计时点的成绩，将不予排名，也不给予成绩证书。各项目</w:t>
      </w:r>
      <w:r>
        <w:rPr>
          <w:rFonts w:ascii="仿宋" w:cs="仿宋" w:eastAsia="仿宋" w:hAnsi="仿宋" w:hint="eastAsia"/>
          <w:color w:val="333333"/>
          <w:sz w:val="30"/>
          <w:szCs w:val="30"/>
          <w:shd w:val="clear" w:color="auto" w:fill="ffffff"/>
          <w:lang w:val="en-US" w:eastAsia="zh-CN"/>
        </w:rPr>
        <w:t>获奖</w:t>
      </w:r>
      <w:r>
        <w:rPr>
          <w:rFonts w:ascii="仿宋" w:cs="仿宋" w:eastAsia="仿宋" w:hAnsi="仿宋" w:hint="eastAsia"/>
          <w:color w:val="333333"/>
          <w:sz w:val="30"/>
          <w:szCs w:val="30"/>
          <w:shd w:val="clear" w:color="auto" w:fill="ffffff"/>
        </w:rPr>
        <w:t>选手须待公示期结束后，方可在官方网站或官方微信公众号下载成绩证书。</w:t>
      </w:r>
    </w:p>
    <w:p>
      <w:pPr>
        <w:pStyle w:val="style94"/>
        <w:widowControl/>
        <w:spacing w:beforeAutospacing="false" w:after="120" w:afterAutospacing="false" w:lineRule="atLeast" w:line="252"/>
        <w:rPr>
          <w:sz w:val="30"/>
          <w:szCs w:val="30"/>
        </w:rPr>
      </w:pPr>
      <w:r>
        <w:rPr>
          <w:rStyle w:val="style87"/>
          <w:rFonts w:ascii="仿宋" w:cs="仿宋" w:eastAsia="仿宋" w:hAnsi="仿宋" w:hint="eastAsia"/>
          <w:color w:val="333333"/>
          <w:sz w:val="30"/>
          <w:szCs w:val="30"/>
          <w:shd w:val="clear" w:color="auto" w:fill="ffffff"/>
        </w:rPr>
        <w:t>九、参</w:t>
      </w:r>
      <w:r>
        <w:rPr>
          <w:rStyle w:val="style87"/>
          <w:rFonts w:ascii="仿宋" w:cs="仿宋" w:eastAsia="仿宋" w:hAnsi="仿宋" w:hint="eastAsia"/>
          <w:color w:val="333333"/>
          <w:sz w:val="30"/>
          <w:szCs w:val="30"/>
          <w:shd w:val="clear" w:color="auto" w:fill="ffffff"/>
          <w:lang w:val="en-US" w:eastAsia="zh-CN"/>
        </w:rPr>
        <w:t>赛</w:t>
      </w:r>
      <w:r>
        <w:rPr>
          <w:rStyle w:val="style87"/>
          <w:rFonts w:ascii="仿宋" w:cs="仿宋" w:eastAsia="仿宋" w:hAnsi="仿宋" w:hint="eastAsia"/>
          <w:color w:val="333333"/>
          <w:sz w:val="30"/>
          <w:szCs w:val="30"/>
          <w:shd w:val="clear" w:color="auto" w:fill="ffffff"/>
        </w:rPr>
        <w:t>办法</w:t>
      </w:r>
    </w:p>
    <w:p>
      <w:pPr>
        <w:pStyle w:val="style94"/>
        <w:widowControl/>
        <w:spacing w:beforeAutospacing="false" w:after="120" w:afterAutospacing="false" w:lineRule="atLeast" w:line="252"/>
        <w:rPr>
          <w:sz w:val="30"/>
          <w:szCs w:val="30"/>
          <w:highlight w:val="none"/>
        </w:rPr>
      </w:pPr>
      <w:r>
        <w:rPr>
          <w:rFonts w:ascii="仿宋" w:cs="仿宋" w:eastAsia="仿宋" w:hAnsi="仿宋" w:hint="eastAsia"/>
          <w:color w:val="333333"/>
          <w:sz w:val="30"/>
          <w:szCs w:val="30"/>
          <w:highlight w:val="none"/>
          <w:shd w:val="clear" w:color="auto" w:fill="ffffff"/>
        </w:rPr>
        <w:t>（一）参赛者年龄要求 </w:t>
      </w:r>
      <w:r>
        <w:rPr>
          <w:rFonts w:ascii="Helvetica" w:cs="Helvetica" w:eastAsia="Helvetica" w:hAnsi="Helvetica"/>
          <w:color w:val="333333"/>
          <w:sz w:val="30"/>
          <w:szCs w:val="30"/>
          <w:highlight w:val="none"/>
          <w:shd w:val="clear" w:color="auto" w:fill="ffffff"/>
        </w:rPr>
        <w:t>    </w:t>
      </w:r>
    </w:p>
    <w:p>
      <w:pPr>
        <w:pStyle w:val="style94"/>
        <w:widowControl/>
        <w:spacing w:beforeAutospacing="false" w:after="120" w:afterAutospacing="false" w:lineRule="atLeast" w:line="252"/>
        <w:rPr>
          <w:rFonts w:ascii="仿宋" w:cs="仿宋" w:eastAsia="仿宋" w:hAnsi="仿宋"/>
          <w:color w:val="333333"/>
          <w:sz w:val="30"/>
          <w:szCs w:val="30"/>
          <w:highlight w:val="none"/>
          <w:shd w:val="clear" w:color="auto" w:fill="ffffff"/>
        </w:rPr>
      </w:pPr>
      <w:r>
        <w:rPr>
          <w:rFonts w:ascii="仿宋" w:cs="仿宋" w:eastAsia="仿宋" w:hAnsi="仿宋"/>
          <w:color w:val="333333"/>
          <w:sz w:val="30"/>
          <w:szCs w:val="30"/>
          <w:shd w:val="clear" w:color="auto" w:fill="ffffff"/>
        </w:rPr>
        <w:t> </w:t>
      </w:r>
      <w:r>
        <w:rPr>
          <w:rFonts w:ascii="仿宋" w:cs="仿宋" w:eastAsia="仿宋" w:hAnsi="仿宋" w:hint="eastAsia"/>
          <w:color w:val="333333"/>
          <w:sz w:val="30"/>
          <w:szCs w:val="30"/>
          <w:shd w:val="clear" w:color="auto" w:fill="ffffff"/>
        </w:rPr>
        <w:t>1、半程马拉松：</w:t>
      </w:r>
      <w:r>
        <w:rPr>
          <w:rFonts w:ascii="仿宋" w:cs="仿宋" w:eastAsia="仿宋" w:hAnsi="仿宋" w:hint="eastAsia"/>
          <w:color w:val="333333"/>
          <w:sz w:val="30"/>
          <w:szCs w:val="30"/>
          <w:highlight w:val="none"/>
          <w:shd w:val="clear" w:color="auto" w:fill="ffffff"/>
        </w:rPr>
        <w:t>参赛者年龄限20周岁至65周岁（1955年12月31日后出生至2000年12月31日前出生）；</w:t>
      </w:r>
    </w:p>
    <w:p>
      <w:pPr>
        <w:pStyle w:val="style94"/>
        <w:widowControl/>
        <w:spacing w:beforeAutospacing="false" w:after="120" w:afterAutospacing="false" w:lineRule="atLeast" w:line="252"/>
        <w:rPr>
          <w:rFonts w:ascii="仿宋" w:cs="仿宋" w:eastAsia="仿宋" w:hAnsi="仿宋"/>
          <w:color w:val="333333"/>
          <w:sz w:val="30"/>
          <w:szCs w:val="30"/>
          <w:shd w:val="clear" w:color="auto" w:fill="ffffff"/>
        </w:rPr>
      </w:pPr>
      <w:r>
        <w:rPr>
          <w:rFonts w:ascii="仿宋" w:cs="仿宋" w:eastAsia="仿宋" w:hAnsi="仿宋" w:hint="eastAsia"/>
          <w:color w:val="333333"/>
          <w:sz w:val="30"/>
          <w:szCs w:val="30"/>
          <w:highlight w:val="none"/>
          <w:shd w:val="clear" w:color="auto" w:fill="ffffff"/>
        </w:rPr>
        <w:t>2、十公里：参赛者年龄限15周岁以上（2005年</w:t>
      </w:r>
      <w:r>
        <w:rPr>
          <w:rFonts w:ascii="仿宋" w:cs="仿宋" w:eastAsia="仿宋" w:hAnsi="仿宋" w:hint="eastAsia"/>
          <w:color w:val="333333"/>
          <w:sz w:val="30"/>
          <w:szCs w:val="30"/>
          <w:shd w:val="clear" w:color="auto" w:fill="ffffff"/>
        </w:rPr>
        <w:t>12月31日前出生）；</w:t>
      </w:r>
    </w:p>
    <w:p>
      <w:pPr>
        <w:pStyle w:val="style94"/>
        <w:widowControl/>
        <w:spacing w:beforeAutospacing="false" w:after="120" w:afterAutospacing="false" w:lineRule="atLeast" w:line="252"/>
        <w:rPr>
          <w:rFonts w:ascii="仿宋" w:cs="仿宋" w:eastAsia="仿宋" w:hAnsi="仿宋"/>
          <w:color w:val="333333"/>
          <w:sz w:val="30"/>
          <w:szCs w:val="30"/>
          <w:shd w:val="clear" w:color="auto" w:fill="ffffff"/>
        </w:rPr>
      </w:pPr>
      <w:r>
        <w:rPr>
          <w:rFonts w:ascii="仿宋" w:cs="仿宋" w:eastAsia="仿宋" w:hAnsi="仿宋"/>
          <w:color w:val="333333"/>
          <w:sz w:val="30"/>
          <w:szCs w:val="30"/>
          <w:shd w:val="clear" w:color="auto" w:fill="ffffff"/>
        </w:rPr>
        <w:t> </w:t>
      </w:r>
      <w:r>
        <w:rPr>
          <w:rFonts w:ascii="仿宋" w:cs="仿宋" w:eastAsia="仿宋" w:hAnsi="仿宋" w:hint="eastAsia"/>
          <w:color w:val="333333"/>
          <w:sz w:val="30"/>
          <w:szCs w:val="30"/>
          <w:shd w:val="clear" w:color="auto" w:fill="ffffff"/>
        </w:rPr>
        <w:t>3、迷你马拉松：参赛者不限年龄，但13周岁以下儿童必须与父母（或至少一位家长）共同报名参加。家长需持有效身份证报名。</w:t>
      </w:r>
    </w:p>
    <w:p>
      <w:pPr>
        <w:pStyle w:val="style94"/>
        <w:widowControl/>
        <w:spacing w:beforeAutospacing="false" w:after="120" w:afterAutospacing="false" w:lineRule="atLeast" w:line="252"/>
        <w:rPr>
          <w:rFonts w:ascii="仿宋" w:cs="仿宋" w:eastAsia="仿宋" w:hAnsi="仿宋"/>
          <w:color w:val="333333"/>
          <w:sz w:val="30"/>
          <w:szCs w:val="30"/>
          <w:shd w:val="clear" w:color="auto" w:fill="ffffff"/>
        </w:rPr>
      </w:pPr>
      <w:r>
        <w:rPr>
          <w:rFonts w:ascii="仿宋" w:cs="仿宋" w:eastAsia="仿宋" w:hAnsi="仿宋" w:hint="eastAsia"/>
          <w:color w:val="333333"/>
          <w:sz w:val="30"/>
          <w:szCs w:val="30"/>
          <w:shd w:val="clear" w:color="auto" w:fill="ffffff"/>
        </w:rPr>
        <w:t>注：18岁以下未成年人参赛需要求其监护人或法定代理人签署参赛声明。</w:t>
      </w:r>
    </w:p>
    <w:p>
      <w:pPr>
        <w:pStyle w:val="style94"/>
        <w:widowControl/>
        <w:spacing w:beforeAutospacing="false" w:after="120" w:afterAutospacing="false" w:lineRule="atLeast" w:line="252"/>
        <w:rPr>
          <w:rFonts w:ascii="仿宋" w:cs="仿宋" w:eastAsia="仿宋" w:hAnsi="仿宋"/>
          <w:color w:val="333333"/>
          <w:sz w:val="30"/>
          <w:szCs w:val="30"/>
          <w:shd w:val="clear" w:color="auto" w:fill="ffffff"/>
        </w:rPr>
      </w:pPr>
      <w:r>
        <w:rPr>
          <w:rFonts w:ascii="仿宋" w:cs="仿宋" w:eastAsia="仿宋" w:hAnsi="仿宋" w:hint="eastAsia"/>
          <w:color w:val="333333"/>
          <w:sz w:val="30"/>
          <w:szCs w:val="30"/>
          <w:shd w:val="clear" w:color="auto" w:fill="ffffff"/>
        </w:rPr>
        <w:t>4、外籍参赛选手和中国田径协会注册参赛选手的年龄按照国际田联有关规定执行。</w:t>
      </w:r>
    </w:p>
    <w:p>
      <w:pPr>
        <w:pStyle w:val="style94"/>
        <w:widowControl/>
        <w:spacing w:beforeAutospacing="false" w:after="120" w:afterAutospacing="false" w:lineRule="atLeast" w:line="252"/>
        <w:rPr>
          <w:sz w:val="30"/>
          <w:szCs w:val="30"/>
        </w:rPr>
      </w:pPr>
      <w:r>
        <w:rPr>
          <w:rFonts w:ascii="仿宋" w:cs="仿宋" w:eastAsia="仿宋" w:hAnsi="仿宋" w:hint="eastAsia"/>
          <w:color w:val="333333"/>
          <w:sz w:val="30"/>
          <w:szCs w:val="30"/>
          <w:shd w:val="clear" w:color="auto" w:fill="ffffff"/>
        </w:rPr>
        <w:t>（二）参赛者身体状况要求</w:t>
      </w:r>
    </w:p>
    <w:p>
      <w:pPr>
        <w:pStyle w:val="style94"/>
        <w:widowControl/>
        <w:spacing w:beforeAutospacing="false" w:after="120" w:afterAutospacing="false" w:lineRule="atLeast" w:line="252"/>
        <w:rPr>
          <w:sz w:val="30"/>
          <w:szCs w:val="30"/>
          <w:highlight w:val="none"/>
        </w:rPr>
      </w:pPr>
      <w:r>
        <w:rPr>
          <w:rFonts w:ascii="仿宋" w:cs="仿宋" w:eastAsia="仿宋" w:hAnsi="仿宋" w:hint="eastAsia"/>
          <w:color w:val="333333"/>
          <w:sz w:val="30"/>
          <w:szCs w:val="30"/>
          <w:shd w:val="clear" w:color="auto" w:fill="ffffff"/>
        </w:rPr>
        <w:t>    </w:t>
      </w:r>
      <w:r>
        <w:rPr>
          <w:rFonts w:ascii="仿宋" w:cs="仿宋" w:eastAsia="仿宋" w:hAnsi="仿宋" w:hint="eastAsia"/>
          <w:color w:val="333333"/>
          <w:sz w:val="30"/>
          <w:szCs w:val="30"/>
          <w:shd w:val="clear" w:color="auto" w:fill="ffffff"/>
          <w:lang w:val="en-US" w:eastAsia="zh-CN"/>
        </w:rPr>
        <w:t xml:space="preserve"> </w:t>
      </w:r>
      <w:r>
        <w:rPr>
          <w:rFonts w:ascii="仿宋" w:cs="仿宋" w:eastAsia="仿宋" w:hAnsi="仿宋" w:hint="eastAsia"/>
          <w:color w:val="333333"/>
          <w:sz w:val="30"/>
          <w:szCs w:val="30"/>
          <w:shd w:val="clear" w:color="auto" w:fill="ffffff"/>
        </w:rPr>
        <w:t>马拉松是一项高负荷、大强度、长距离的竞技运动，也是一项高风险的竞技项目，对参赛者身体状况有较高的要求，参赛者应身体健康，有长期参加跑步锻炼或训练的基础。参赛者可根据自己的身体状况和实际能力，选择半程马拉松、十公里、迷你马</w:t>
      </w:r>
      <w:r>
        <w:rPr>
          <w:rFonts w:ascii="仿宋" w:cs="仿宋" w:eastAsia="仿宋" w:hAnsi="仿宋" w:hint="eastAsia"/>
          <w:color w:val="333333"/>
          <w:sz w:val="30"/>
          <w:szCs w:val="30"/>
          <w:highlight w:val="none"/>
          <w:shd w:val="clear" w:color="auto" w:fill="ffffff"/>
        </w:rPr>
        <w:t>拉松其中的一个项目报名参赛。</w:t>
      </w:r>
    </w:p>
    <w:p>
      <w:pPr>
        <w:pStyle w:val="style94"/>
        <w:widowControl/>
        <w:spacing w:beforeAutospacing="false" w:after="120" w:afterAutospacing="false" w:lineRule="atLeast" w:line="252"/>
        <w:rPr>
          <w:sz w:val="30"/>
          <w:szCs w:val="30"/>
          <w:highlight w:val="none"/>
        </w:rPr>
      </w:pPr>
      <w:r>
        <w:rPr>
          <w:rFonts w:ascii="仿宋" w:cs="仿宋" w:eastAsia="仿宋" w:hAnsi="仿宋" w:hint="eastAsia"/>
          <w:color w:val="333333"/>
          <w:sz w:val="30"/>
          <w:szCs w:val="30"/>
          <w:highlight w:val="none"/>
          <w:shd w:val="clear" w:color="auto" w:fill="ffffff"/>
        </w:rPr>
        <w:t>有以下情况者不得参加本次比赛所设各项目比赛:</w:t>
      </w:r>
    </w:p>
    <w:p>
      <w:pPr>
        <w:pStyle w:val="style94"/>
        <w:widowControl/>
        <w:numPr>
          <w:ilvl w:val="0"/>
          <w:numId w:val="2"/>
        </w:numPr>
        <w:spacing w:beforeAutospacing="false" w:after="120" w:afterAutospacing="false" w:lineRule="atLeast" w:line="252"/>
        <w:ind w:left="333" w:leftChars="0" w:firstLine="0" w:firstLineChars="0"/>
        <w:rPr>
          <w:rFonts w:ascii="仿宋" w:cs="仿宋" w:eastAsia="仿宋" w:hAnsi="仿宋" w:hint="eastAsia"/>
          <w:color w:val="333333"/>
          <w:sz w:val="30"/>
          <w:szCs w:val="30"/>
          <w:highlight w:val="none"/>
          <w:shd w:val="clear" w:color="auto" w:fill="ffffff"/>
        </w:rPr>
      </w:pPr>
      <w:r>
        <w:rPr>
          <w:rFonts w:ascii="仿宋" w:cs="仿宋" w:eastAsia="仿宋" w:hAnsi="仿宋" w:hint="eastAsia"/>
          <w:color w:val="333333"/>
          <w:sz w:val="30"/>
          <w:szCs w:val="30"/>
          <w:highlight w:val="none"/>
          <w:shd w:val="clear" w:color="auto" w:fill="ffffff"/>
        </w:rPr>
        <w:t>先天性心脏病</w:t>
      </w:r>
      <w:r>
        <w:rPr>
          <w:rFonts w:ascii="仿宋" w:cs="仿宋" w:eastAsia="仿宋" w:hAnsi="仿宋" w:hint="eastAsia"/>
          <w:color w:val="333333"/>
          <w:sz w:val="30"/>
          <w:szCs w:val="30"/>
          <w:highlight w:val="none"/>
          <w:shd w:val="clear" w:color="auto" w:fill="ffffff"/>
          <w:lang w:val="en-US" w:eastAsia="zh-CN"/>
        </w:rPr>
        <w:t>和</w:t>
      </w:r>
      <w:r>
        <w:rPr>
          <w:rFonts w:ascii="仿宋" w:cs="仿宋" w:eastAsia="仿宋" w:hAnsi="仿宋" w:hint="eastAsia"/>
          <w:color w:val="333333"/>
          <w:sz w:val="30"/>
          <w:szCs w:val="30"/>
          <w:highlight w:val="none"/>
          <w:shd w:val="clear" w:color="auto" w:fill="ffffff"/>
        </w:rPr>
        <w:t>风湿性心脏病患者</w:t>
      </w:r>
      <w:r>
        <w:rPr>
          <w:rFonts w:ascii="仿宋" w:cs="仿宋" w:eastAsia="仿宋" w:hAnsi="仿宋" w:hint="eastAsia"/>
          <w:color w:val="333333"/>
          <w:sz w:val="30"/>
          <w:szCs w:val="30"/>
          <w:highlight w:val="none"/>
          <w:shd w:val="clear" w:color="auto" w:fill="ffffff"/>
          <w:lang w:val="en-US" w:eastAsia="zh-CN"/>
        </w:rPr>
        <w:t>;</w:t>
      </w:r>
    </w:p>
    <w:p>
      <w:pPr>
        <w:pStyle w:val="style94"/>
        <w:widowControl/>
        <w:numPr>
          <w:ilvl w:val="0"/>
          <w:numId w:val="2"/>
        </w:numPr>
        <w:spacing w:beforeAutospacing="false" w:after="120" w:afterAutospacing="false" w:lineRule="atLeast" w:line="252"/>
        <w:ind w:left="333" w:leftChars="0" w:firstLine="0" w:firstLineChars="0"/>
        <w:rPr>
          <w:rFonts w:ascii="仿宋" w:cs="仿宋" w:eastAsia="仿宋" w:hAnsi="仿宋" w:hint="eastAsia"/>
          <w:color w:val="333333"/>
          <w:sz w:val="30"/>
          <w:szCs w:val="30"/>
          <w:highlight w:val="none"/>
          <w:shd w:val="clear" w:color="auto" w:fill="ffffff"/>
        </w:rPr>
      </w:pPr>
      <w:r>
        <w:rPr>
          <w:rFonts w:ascii="仿宋" w:cs="仿宋" w:eastAsia="仿宋" w:hAnsi="仿宋" w:hint="eastAsia"/>
          <w:color w:val="333333"/>
          <w:sz w:val="30"/>
          <w:szCs w:val="30"/>
          <w:highlight w:val="none"/>
          <w:shd w:val="clear" w:color="auto" w:fill="ffffff"/>
        </w:rPr>
        <w:t>高血压和脑血管疾病患者;</w:t>
      </w:r>
    </w:p>
    <w:p>
      <w:pPr>
        <w:pStyle w:val="style94"/>
        <w:widowControl/>
        <w:numPr>
          <w:ilvl w:val="0"/>
          <w:numId w:val="2"/>
        </w:numPr>
        <w:spacing w:beforeAutospacing="false" w:after="120" w:afterAutospacing="false" w:lineRule="atLeast" w:line="252"/>
        <w:ind w:left="333" w:leftChars="0" w:firstLine="0" w:firstLineChars="0"/>
        <w:rPr>
          <w:rFonts w:ascii="仿宋" w:cs="仿宋" w:eastAsia="仿宋" w:hAnsi="仿宋" w:hint="eastAsia"/>
          <w:color w:val="333333"/>
          <w:sz w:val="30"/>
          <w:szCs w:val="30"/>
          <w:highlight w:val="none"/>
          <w:shd w:val="clear" w:color="auto" w:fill="ffffff"/>
        </w:rPr>
      </w:pPr>
      <w:r>
        <w:rPr>
          <w:rFonts w:ascii="仿宋" w:cs="仿宋" w:eastAsia="仿宋" w:hAnsi="仿宋" w:hint="eastAsia"/>
          <w:color w:val="333333"/>
          <w:sz w:val="30"/>
          <w:szCs w:val="30"/>
          <w:highlight w:val="none"/>
          <w:shd w:val="clear" w:color="auto" w:fill="ffffff"/>
        </w:rPr>
        <w:t>心肌炎和其他心脏病患者; </w:t>
      </w:r>
    </w:p>
    <w:p>
      <w:pPr>
        <w:pStyle w:val="style94"/>
        <w:widowControl/>
        <w:numPr>
          <w:ilvl w:val="0"/>
          <w:numId w:val="2"/>
        </w:numPr>
        <w:spacing w:beforeAutospacing="false" w:after="120" w:afterAutospacing="false" w:lineRule="atLeast" w:line="252"/>
        <w:ind w:left="333" w:leftChars="0" w:firstLine="0" w:firstLineChars="0"/>
        <w:rPr>
          <w:rFonts w:ascii="仿宋" w:cs="仿宋" w:eastAsia="仿宋" w:hAnsi="仿宋" w:hint="eastAsia"/>
          <w:color w:val="333333"/>
          <w:sz w:val="30"/>
          <w:szCs w:val="30"/>
          <w:highlight w:val="none"/>
          <w:shd w:val="clear" w:color="auto" w:fill="ffffff"/>
        </w:rPr>
      </w:pPr>
      <w:r>
        <w:rPr>
          <w:rFonts w:ascii="仿宋" w:cs="仿宋" w:eastAsia="仿宋" w:hAnsi="仿宋" w:hint="eastAsia"/>
          <w:color w:val="333333"/>
          <w:sz w:val="30"/>
          <w:szCs w:val="30"/>
          <w:highlight w:val="none"/>
          <w:shd w:val="clear" w:color="auto" w:fill="ffffff"/>
        </w:rPr>
        <w:t>近期内犯过心脏病</w:t>
      </w:r>
      <w:r>
        <w:rPr>
          <w:rFonts w:ascii="仿宋" w:cs="仿宋" w:eastAsia="仿宋" w:hAnsi="仿宋" w:hint="eastAsia"/>
          <w:color w:val="333333"/>
          <w:sz w:val="30"/>
          <w:szCs w:val="30"/>
          <w:highlight w:val="none"/>
          <w:shd w:val="clear" w:color="auto" w:fill="ffffff"/>
          <w:lang w:val="en-US" w:eastAsia="zh-CN"/>
        </w:rPr>
        <w:t>的患者</w:t>
      </w:r>
      <w:r>
        <w:rPr>
          <w:rFonts w:ascii="仿宋" w:cs="仿宋" w:eastAsia="仿宋" w:hAnsi="仿宋" w:hint="eastAsia"/>
          <w:color w:val="333333"/>
          <w:sz w:val="30"/>
          <w:szCs w:val="30"/>
          <w:highlight w:val="none"/>
          <w:shd w:val="clear" w:color="auto" w:fill="ffffff"/>
        </w:rPr>
        <w:t>;</w:t>
      </w:r>
    </w:p>
    <w:p>
      <w:pPr>
        <w:pStyle w:val="style94"/>
        <w:widowControl/>
        <w:numPr>
          <w:ilvl w:val="0"/>
          <w:numId w:val="2"/>
        </w:numPr>
        <w:spacing w:beforeAutospacing="false" w:after="120" w:afterAutospacing="false" w:lineRule="atLeast" w:line="252"/>
        <w:ind w:left="333" w:leftChars="0" w:firstLine="0" w:firstLineChars="0"/>
        <w:rPr>
          <w:rFonts w:ascii="仿宋" w:cs="仿宋" w:eastAsia="仿宋" w:hAnsi="仿宋" w:hint="eastAsia"/>
          <w:color w:val="333333"/>
          <w:sz w:val="30"/>
          <w:szCs w:val="30"/>
          <w:highlight w:val="none"/>
          <w:shd w:val="clear" w:color="auto" w:fill="ffffff"/>
        </w:rPr>
      </w:pPr>
      <w:r>
        <w:rPr>
          <w:rFonts w:ascii="仿宋" w:cs="仿宋" w:eastAsia="仿宋" w:hAnsi="仿宋" w:hint="eastAsia"/>
          <w:color w:val="333333"/>
          <w:sz w:val="30"/>
          <w:szCs w:val="30"/>
          <w:highlight w:val="none"/>
          <w:shd w:val="clear" w:color="auto" w:fill="ffffff"/>
        </w:rPr>
        <w:t>冠状动脉病患者和严重心律不齐者;</w:t>
      </w:r>
    </w:p>
    <w:p>
      <w:pPr>
        <w:pStyle w:val="style94"/>
        <w:widowControl/>
        <w:numPr>
          <w:ilvl w:val="0"/>
          <w:numId w:val="2"/>
        </w:numPr>
        <w:spacing w:beforeAutospacing="false" w:after="120" w:afterAutospacing="false" w:lineRule="atLeast" w:line="252"/>
        <w:ind w:left="333" w:leftChars="0" w:firstLine="0" w:firstLineChars="0"/>
        <w:rPr>
          <w:rFonts w:ascii="仿宋" w:cs="仿宋" w:eastAsia="仿宋" w:hAnsi="仿宋" w:hint="eastAsia"/>
          <w:color w:val="333333"/>
          <w:sz w:val="30"/>
          <w:szCs w:val="30"/>
          <w:highlight w:val="none"/>
          <w:shd w:val="clear" w:color="auto" w:fill="ffffff"/>
        </w:rPr>
      </w:pPr>
      <w:r>
        <w:rPr>
          <w:rFonts w:ascii="仿宋" w:cs="仿宋" w:eastAsia="仿宋" w:hAnsi="仿宋" w:hint="eastAsia"/>
          <w:color w:val="333333"/>
          <w:sz w:val="30"/>
          <w:szCs w:val="30"/>
          <w:highlight w:val="none"/>
          <w:shd w:val="clear" w:color="auto" w:fill="ffffff"/>
        </w:rPr>
        <w:t>血糖过高或过低的糖尿病患者;</w:t>
      </w:r>
    </w:p>
    <w:p>
      <w:pPr>
        <w:pStyle w:val="style94"/>
        <w:widowControl/>
        <w:numPr>
          <w:ilvl w:val="0"/>
          <w:numId w:val="2"/>
        </w:numPr>
        <w:spacing w:beforeAutospacing="false" w:after="120" w:afterAutospacing="false" w:lineRule="atLeast" w:line="252"/>
        <w:ind w:left="333" w:leftChars="0" w:firstLine="0" w:firstLineChars="0"/>
        <w:rPr>
          <w:rFonts w:ascii="仿宋" w:cs="仿宋" w:eastAsia="仿宋" w:hAnsi="仿宋" w:hint="eastAsia"/>
          <w:color w:val="333333"/>
          <w:sz w:val="30"/>
          <w:szCs w:val="30"/>
          <w:highlight w:val="none"/>
          <w:shd w:val="clear" w:color="auto" w:fill="ffffff"/>
        </w:rPr>
      </w:pPr>
      <w:r>
        <w:rPr>
          <w:rFonts w:ascii="仿宋" w:cs="仿宋" w:eastAsia="仿宋" w:hAnsi="仿宋" w:hint="eastAsia"/>
          <w:color w:val="333333"/>
          <w:sz w:val="30"/>
          <w:szCs w:val="30"/>
          <w:highlight w:val="none"/>
          <w:shd w:val="clear" w:color="auto" w:fill="ffffff"/>
          <w:lang w:eastAsia="zh-CN"/>
        </w:rPr>
        <w:t>呼吸系统疾病</w:t>
      </w:r>
      <w:r>
        <w:rPr>
          <w:rFonts w:ascii="仿宋" w:cs="仿宋" w:eastAsia="仿宋" w:hAnsi="仿宋" w:hint="eastAsia"/>
          <w:color w:val="333333"/>
          <w:sz w:val="30"/>
          <w:szCs w:val="30"/>
          <w:highlight w:val="none"/>
          <w:shd w:val="clear" w:color="auto" w:fill="ffffff"/>
          <w:lang w:val="en-US" w:eastAsia="zh-CN"/>
        </w:rPr>
        <w:t>患者；（</w:t>
      </w:r>
      <w:r>
        <w:rPr>
          <w:rFonts w:ascii="仿宋" w:cs="仿宋" w:eastAsia="仿宋" w:hAnsi="仿宋" w:hint="eastAsia"/>
          <w:color w:val="333333"/>
          <w:sz w:val="30"/>
          <w:szCs w:val="30"/>
          <w:highlight w:val="none"/>
          <w:shd w:val="clear" w:color="auto" w:fill="ffffff"/>
          <w:lang w:eastAsia="zh-CN"/>
        </w:rPr>
        <w:t>如肺心病、慢性支气管炎以及肝炎、肾炎、老年骨质疏松</w:t>
      </w:r>
      <w:r>
        <w:rPr>
          <w:rFonts w:ascii="仿宋" w:cs="仿宋" w:eastAsia="仿宋" w:hAnsi="仿宋" w:hint="eastAsia"/>
          <w:color w:val="333333"/>
          <w:sz w:val="30"/>
          <w:szCs w:val="30"/>
          <w:highlight w:val="none"/>
          <w:shd w:val="clear" w:color="auto" w:fill="ffffff"/>
          <w:lang w:val="en-US" w:eastAsia="zh-CN"/>
        </w:rPr>
        <w:t>）</w:t>
      </w:r>
    </w:p>
    <w:p>
      <w:pPr>
        <w:pStyle w:val="style94"/>
        <w:widowControl/>
        <w:numPr>
          <w:ilvl w:val="0"/>
          <w:numId w:val="2"/>
        </w:numPr>
        <w:spacing w:beforeAutospacing="false" w:after="120" w:afterAutospacing="false" w:lineRule="atLeast" w:line="252"/>
        <w:ind w:left="333" w:leftChars="0" w:firstLine="0" w:firstLineChars="0"/>
        <w:rPr>
          <w:rFonts w:ascii="仿宋" w:cs="仿宋" w:eastAsia="仿宋" w:hAnsi="仿宋" w:hint="eastAsia"/>
          <w:color w:val="333333"/>
          <w:sz w:val="30"/>
          <w:szCs w:val="30"/>
          <w:highlight w:val="none"/>
          <w:shd w:val="clear" w:color="auto" w:fill="ffffff"/>
        </w:rPr>
      </w:pPr>
      <w:r>
        <w:rPr>
          <w:rFonts w:ascii="仿宋" w:cs="仿宋" w:eastAsia="仿宋" w:hAnsi="仿宋" w:hint="eastAsia"/>
          <w:color w:val="333333"/>
          <w:sz w:val="30"/>
          <w:szCs w:val="30"/>
          <w:highlight w:val="none"/>
          <w:shd w:val="clear" w:color="auto" w:fill="ffffff"/>
          <w:lang w:eastAsia="zh-CN"/>
        </w:rPr>
        <w:t>在做轻微活动时感到胸部中等程度疼痛和心绞痛的人；</w:t>
      </w:r>
    </w:p>
    <w:p>
      <w:pPr>
        <w:pStyle w:val="style94"/>
        <w:widowControl/>
        <w:numPr>
          <w:ilvl w:val="0"/>
          <w:numId w:val="2"/>
        </w:numPr>
        <w:spacing w:beforeAutospacing="false" w:after="120" w:afterAutospacing="false" w:lineRule="atLeast" w:line="252"/>
        <w:ind w:left="333" w:leftChars="0" w:firstLine="0" w:firstLineChars="0"/>
        <w:rPr>
          <w:rFonts w:ascii="仿宋" w:cs="仿宋" w:eastAsia="仿宋" w:hAnsi="仿宋" w:hint="eastAsia"/>
          <w:color w:val="333333"/>
          <w:sz w:val="30"/>
          <w:szCs w:val="30"/>
          <w:highlight w:val="none"/>
          <w:shd w:val="clear" w:color="auto" w:fill="ffffff"/>
        </w:rPr>
      </w:pPr>
      <w:r>
        <w:rPr>
          <w:rFonts w:ascii="仿宋" w:cs="仿宋" w:eastAsia="仿宋" w:hAnsi="仿宋" w:hint="eastAsia"/>
          <w:color w:val="333333"/>
          <w:sz w:val="30"/>
          <w:szCs w:val="30"/>
          <w:highlight w:val="none"/>
          <w:shd w:val="clear" w:color="auto" w:fill="ffffff"/>
        </w:rPr>
        <w:t>比赛日前两周以内患过感冒</w:t>
      </w:r>
      <w:r>
        <w:rPr>
          <w:rFonts w:ascii="仿宋" w:cs="仿宋" w:eastAsia="仿宋" w:hAnsi="仿宋" w:hint="eastAsia"/>
          <w:color w:val="333333"/>
          <w:sz w:val="30"/>
          <w:szCs w:val="30"/>
          <w:highlight w:val="none"/>
          <w:shd w:val="clear" w:color="auto" w:fill="ffffff"/>
          <w:lang w:val="en-US" w:eastAsia="zh-CN"/>
        </w:rPr>
        <w:t>的人</w:t>
      </w:r>
      <w:r>
        <w:rPr>
          <w:rFonts w:ascii="仿宋" w:cs="仿宋" w:eastAsia="仿宋" w:hAnsi="仿宋" w:hint="eastAsia"/>
          <w:color w:val="333333"/>
          <w:sz w:val="30"/>
          <w:szCs w:val="30"/>
          <w:highlight w:val="none"/>
          <w:shd w:val="clear" w:color="auto" w:fill="ffffff"/>
        </w:rPr>
        <w:t>；</w:t>
      </w:r>
    </w:p>
    <w:p>
      <w:pPr>
        <w:pStyle w:val="style94"/>
        <w:widowControl/>
        <w:numPr>
          <w:ilvl w:val="0"/>
          <w:numId w:val="2"/>
        </w:numPr>
        <w:spacing w:beforeAutospacing="false" w:after="120" w:afterAutospacing="false" w:lineRule="atLeast" w:line="252"/>
        <w:ind w:left="333" w:leftChars="0" w:firstLine="0" w:firstLineChars="0"/>
        <w:rPr>
          <w:rFonts w:ascii="仿宋" w:cs="仿宋" w:eastAsia="仿宋" w:hAnsi="仿宋" w:hint="eastAsia"/>
          <w:color w:val="333333"/>
          <w:sz w:val="30"/>
          <w:szCs w:val="30"/>
          <w:highlight w:val="none"/>
          <w:shd w:val="clear" w:color="auto" w:fill="ffffff"/>
          <w:lang w:eastAsia="zh-CN"/>
        </w:rPr>
      </w:pPr>
      <w:r>
        <w:rPr>
          <w:rFonts w:ascii="仿宋" w:cs="仿宋" w:eastAsia="仿宋" w:hAnsi="仿宋" w:hint="eastAsia"/>
          <w:color w:val="333333"/>
          <w:sz w:val="30"/>
          <w:szCs w:val="30"/>
          <w:highlight w:val="none"/>
          <w:shd w:val="clear" w:color="auto" w:fill="ffffff"/>
          <w:lang w:eastAsia="zh-CN"/>
        </w:rPr>
        <w:t>没有经过全面身体检查，没有经过系统训练</w:t>
      </w:r>
      <w:r>
        <w:rPr>
          <w:rFonts w:ascii="仿宋" w:cs="仿宋" w:eastAsia="仿宋" w:hAnsi="仿宋" w:hint="eastAsia"/>
          <w:color w:val="333333"/>
          <w:sz w:val="30"/>
          <w:szCs w:val="30"/>
          <w:highlight w:val="none"/>
          <w:shd w:val="clear" w:color="auto" w:fill="ffffff"/>
          <w:lang w:val="en-US" w:eastAsia="zh-CN"/>
        </w:rPr>
        <w:t>的人；</w:t>
      </w:r>
    </w:p>
    <w:p>
      <w:pPr>
        <w:pStyle w:val="style94"/>
        <w:widowControl/>
        <w:numPr>
          <w:ilvl w:val="0"/>
          <w:numId w:val="2"/>
        </w:numPr>
        <w:spacing w:beforeAutospacing="false" w:after="120" w:afterAutospacing="false" w:lineRule="atLeast" w:line="252"/>
        <w:ind w:left="333" w:leftChars="0" w:firstLine="0" w:firstLineChars="0"/>
        <w:rPr>
          <w:rFonts w:ascii="仿宋" w:cs="仿宋" w:eastAsia="仿宋" w:hAnsi="仿宋" w:hint="eastAsia"/>
          <w:color w:val="333333"/>
          <w:sz w:val="30"/>
          <w:szCs w:val="30"/>
          <w:highlight w:val="none"/>
          <w:shd w:val="clear" w:color="auto" w:fill="ffffff"/>
          <w:lang w:eastAsia="zh-CN"/>
        </w:rPr>
      </w:pPr>
      <w:r>
        <w:rPr>
          <w:rFonts w:ascii="仿宋" w:cs="仿宋" w:eastAsia="仿宋" w:hAnsi="仿宋" w:hint="eastAsia"/>
          <w:color w:val="333333"/>
          <w:sz w:val="30"/>
          <w:szCs w:val="30"/>
          <w:highlight w:val="none"/>
          <w:shd w:val="clear" w:color="auto" w:fill="ffffff"/>
          <w:lang w:eastAsia="zh-CN"/>
        </w:rPr>
        <w:t>过于肥胖的人；</w:t>
      </w:r>
    </w:p>
    <w:p>
      <w:pPr>
        <w:pStyle w:val="style94"/>
        <w:widowControl/>
        <w:numPr>
          <w:ilvl w:val="0"/>
          <w:numId w:val="2"/>
        </w:numPr>
        <w:spacing w:beforeAutospacing="false" w:after="120" w:afterAutospacing="false" w:lineRule="atLeast" w:line="252"/>
        <w:ind w:left="333" w:leftChars="0" w:firstLine="0" w:firstLineChars="0"/>
        <w:rPr>
          <w:rFonts w:ascii="仿宋" w:cs="仿宋" w:eastAsia="仿宋" w:hAnsi="仿宋" w:hint="eastAsia"/>
          <w:color w:val="333333"/>
          <w:sz w:val="30"/>
          <w:szCs w:val="30"/>
          <w:shd w:val="clear" w:color="auto" w:fill="ffffff"/>
          <w:lang w:eastAsia="zh-CN"/>
        </w:rPr>
      </w:pPr>
      <w:r>
        <w:rPr>
          <w:rFonts w:ascii="仿宋" w:cs="仿宋" w:eastAsia="仿宋" w:hAnsi="仿宋" w:hint="eastAsia"/>
          <w:color w:val="333333"/>
          <w:sz w:val="30"/>
          <w:szCs w:val="30"/>
          <w:shd w:val="clear" w:color="auto" w:fill="ffffff"/>
        </w:rPr>
        <w:t>妊娠</w:t>
      </w:r>
      <w:r>
        <w:rPr>
          <w:rFonts w:ascii="仿宋" w:cs="仿宋" w:eastAsia="仿宋" w:hAnsi="仿宋" w:hint="eastAsia"/>
          <w:color w:val="333333"/>
          <w:sz w:val="30"/>
          <w:szCs w:val="30"/>
          <w:shd w:val="clear" w:color="auto" w:fill="ffffff"/>
          <w:lang w:eastAsia="zh-CN"/>
        </w:rPr>
        <w:t>；</w:t>
      </w:r>
    </w:p>
    <w:p>
      <w:pPr>
        <w:pStyle w:val="style94"/>
        <w:widowControl/>
        <w:numPr>
          <w:ilvl w:val="0"/>
          <w:numId w:val="2"/>
        </w:numPr>
        <w:spacing w:beforeAutospacing="false" w:after="120" w:afterAutospacing="false" w:lineRule="atLeast" w:line="252"/>
        <w:ind w:left="333" w:leftChars="0" w:firstLine="0" w:firstLineChars="0"/>
        <w:rPr>
          <w:rFonts w:ascii="仿宋" w:cs="仿宋" w:eastAsia="仿宋" w:hAnsi="仿宋" w:hint="eastAsia"/>
          <w:color w:val="333333"/>
          <w:sz w:val="30"/>
          <w:szCs w:val="30"/>
          <w:shd w:val="clear" w:color="auto" w:fill="ffffff"/>
          <w:lang w:eastAsia="zh-CN"/>
        </w:rPr>
      </w:pPr>
      <w:r>
        <w:rPr>
          <w:rFonts w:ascii="仿宋" w:cs="仿宋" w:eastAsia="仿宋" w:hAnsi="仿宋" w:hint="eastAsia"/>
          <w:color w:val="333333"/>
          <w:sz w:val="30"/>
          <w:szCs w:val="30"/>
          <w:shd w:val="clear" w:color="auto" w:fill="ffffff"/>
        </w:rPr>
        <w:t>其它不适合运动的疾病患者</w:t>
      </w:r>
      <w:r>
        <w:rPr>
          <w:rFonts w:ascii="仿宋" w:cs="仿宋" w:eastAsia="仿宋" w:hAnsi="仿宋" w:hint="eastAsia"/>
          <w:color w:val="333333"/>
          <w:sz w:val="30"/>
          <w:szCs w:val="30"/>
          <w:shd w:val="clear" w:color="auto" w:fill="ffffff"/>
          <w:lang w:eastAsia="zh-CN"/>
        </w:rPr>
        <w:t>。</w:t>
      </w:r>
    </w:p>
    <w:p>
      <w:pPr>
        <w:pStyle w:val="style94"/>
        <w:widowControl/>
        <w:spacing w:beforeAutospacing="false" w:after="120" w:afterAutospacing="false" w:lineRule="atLeast" w:line="252"/>
        <w:ind w:firstLine="600" w:firstLineChars="200"/>
        <w:rPr>
          <w:rFonts w:ascii="仿宋" w:cs="仿宋" w:eastAsia="仿宋" w:hAnsi="仿宋" w:hint="eastAsia"/>
          <w:color w:val="333333"/>
          <w:sz w:val="30"/>
          <w:szCs w:val="30"/>
          <w:shd w:val="clear" w:color="auto" w:fill="ffffff"/>
        </w:rPr>
      </w:pPr>
      <w:r>
        <w:rPr>
          <w:rFonts w:ascii="仿宋" w:cs="仿宋" w:eastAsia="仿宋" w:hAnsi="仿宋" w:hint="eastAsia"/>
          <w:color w:val="333333"/>
          <w:sz w:val="30"/>
          <w:szCs w:val="30"/>
          <w:shd w:val="clear" w:color="auto" w:fill="ffffff"/>
        </w:rPr>
        <w:t>在比赛中，因个人身体及其他个人原因导致的人身损害和财产损失，由参赛选手个人承担责任。组委会要求所有参赛选手通过正规医疗机构进行体检（含心电图检查），并结合检查报告进行自我评估，确认自身状况能够适应于长跑运动，才可报名参赛。</w:t>
      </w:r>
    </w:p>
    <w:p>
      <w:pPr>
        <w:pStyle w:val="style94"/>
        <w:widowControl/>
        <w:spacing w:beforeAutospacing="false" w:after="120" w:afterAutospacing="false" w:lineRule="atLeast" w:line="252"/>
        <w:ind w:firstLine="600" w:firstLineChars="200"/>
        <w:rPr>
          <w:rFonts w:ascii="仿宋" w:cs="仿宋" w:eastAsia="仿宋" w:hAnsi="仿宋" w:hint="eastAsia"/>
          <w:color w:val="333333"/>
          <w:sz w:val="30"/>
          <w:szCs w:val="30"/>
          <w:highlight w:val="none"/>
          <w:shd w:val="clear" w:color="auto" w:fill="ffffff"/>
        </w:rPr>
      </w:pPr>
      <w:r>
        <w:rPr>
          <w:rFonts w:ascii="仿宋" w:cs="仿宋" w:eastAsia="仿宋" w:hAnsi="仿宋" w:hint="eastAsia"/>
          <w:color w:val="333333"/>
          <w:sz w:val="30"/>
          <w:szCs w:val="30"/>
          <w:highlight w:val="none"/>
          <w:shd w:val="clear" w:color="auto" w:fill="ffffff"/>
        </w:rPr>
        <w:t>声明：本</w:t>
      </w:r>
      <w:r>
        <w:rPr>
          <w:rFonts w:ascii="仿宋" w:cs="仿宋" w:eastAsia="仿宋" w:hAnsi="仿宋" w:hint="eastAsia"/>
          <w:color w:val="333333"/>
          <w:sz w:val="30"/>
          <w:szCs w:val="30"/>
          <w:highlight w:val="none"/>
          <w:shd w:val="clear" w:color="auto" w:fill="ffffff"/>
          <w:lang w:val="en-US" w:eastAsia="zh-CN"/>
        </w:rPr>
        <w:t>次</w:t>
      </w:r>
      <w:r>
        <w:rPr>
          <w:rFonts w:ascii="仿宋" w:cs="仿宋" w:eastAsia="仿宋" w:hAnsi="仿宋" w:hint="eastAsia"/>
          <w:color w:val="333333"/>
          <w:sz w:val="30"/>
          <w:szCs w:val="30"/>
          <w:highlight w:val="none"/>
          <w:shd w:val="clear" w:color="auto" w:fill="ffffff"/>
        </w:rPr>
        <w:t>赛事路线、赛事饮水站、赛事厕所等设置不适宜轮椅、婴儿车、轮滑使用者及其他特殊人群的参与，为充分保护您的人身安全，组委会有权终止以上人群的参赛资格。此外，比赛不接受普通轮椅、竞速轮椅选手</w:t>
      </w:r>
      <w:r>
        <w:rPr>
          <w:rFonts w:ascii="仿宋" w:cs="仿宋" w:eastAsia="仿宋" w:hAnsi="仿宋" w:hint="eastAsia"/>
          <w:color w:val="333333"/>
          <w:sz w:val="30"/>
          <w:szCs w:val="30"/>
          <w:highlight w:val="none"/>
          <w:shd w:val="clear" w:color="auto" w:fill="ffffff"/>
          <w:lang w:val="en-US" w:eastAsia="zh-CN"/>
        </w:rPr>
        <w:t>参赛</w:t>
      </w:r>
      <w:r>
        <w:rPr>
          <w:rFonts w:ascii="仿宋" w:cs="仿宋" w:eastAsia="仿宋" w:hAnsi="仿宋" w:hint="eastAsia"/>
          <w:color w:val="333333"/>
          <w:sz w:val="30"/>
          <w:szCs w:val="30"/>
          <w:highlight w:val="none"/>
          <w:shd w:val="clear" w:color="auto" w:fill="ffffff"/>
        </w:rPr>
        <w:t>。</w:t>
      </w:r>
    </w:p>
    <w:p>
      <w:pPr>
        <w:pStyle w:val="style94"/>
        <w:widowControl/>
        <w:spacing w:beforeAutospacing="false" w:after="120" w:afterAutospacing="false" w:lineRule="atLeast" w:line="252"/>
        <w:rPr>
          <w:sz w:val="30"/>
          <w:szCs w:val="30"/>
          <w:highlight w:val="none"/>
        </w:rPr>
      </w:pPr>
      <w:r>
        <w:rPr>
          <w:rFonts w:ascii="仿宋" w:cs="仿宋" w:eastAsia="仿宋" w:hAnsi="仿宋" w:hint="eastAsia"/>
          <w:color w:val="333333"/>
          <w:sz w:val="30"/>
          <w:szCs w:val="30"/>
          <w:highlight w:val="none"/>
          <w:shd w:val="clear" w:color="auto" w:fill="ffffff"/>
        </w:rPr>
        <w:t>（三）报名费用及方式</w:t>
      </w:r>
    </w:p>
    <w:p>
      <w:pPr>
        <w:pStyle w:val="style94"/>
        <w:widowControl/>
        <w:spacing w:beforeAutospacing="false" w:after="120" w:afterAutospacing="false" w:lineRule="atLeast" w:line="252"/>
        <w:rPr>
          <w:sz w:val="30"/>
          <w:szCs w:val="30"/>
        </w:rPr>
      </w:pPr>
      <w:r>
        <w:rPr>
          <w:rFonts w:ascii="仿宋" w:cs="仿宋" w:eastAsia="仿宋" w:hAnsi="仿宋" w:hint="eastAsia"/>
          <w:color w:val="333333"/>
          <w:sz w:val="30"/>
          <w:szCs w:val="30"/>
          <w:shd w:val="clear" w:color="auto" w:fill="ffffff"/>
        </w:rPr>
        <w:t>1、报名费用</w:t>
      </w:r>
    </w:p>
    <w:tbl>
      <w:tblPr>
        <w:tblStyle w:val="style105"/>
        <w:tblW w:w="9850" w:type="dxa"/>
        <w:jc w:val="center"/>
        <w:tblLayout w:type="fixed"/>
        <w:tblCellMar>
          <w:top w:w="0" w:type="dxa"/>
          <w:left w:w="0" w:type="dxa"/>
          <w:bottom w:w="0" w:type="dxa"/>
          <w:right w:w="0" w:type="dxa"/>
        </w:tblCellMar>
      </w:tblPr>
      <w:tblGrid>
        <w:gridCol w:w="2161"/>
        <w:gridCol w:w="2586"/>
        <w:gridCol w:w="2910"/>
        <w:gridCol w:w="2193"/>
      </w:tblGrid>
      <w:tr>
        <w:trPr>
          <w:trHeight w:val="449" w:hRule="atLeast"/>
          <w:jc w:val="center"/>
        </w:trPr>
        <w:tc>
          <w:tcPr>
            <w:tcW w:w="2161" w:type="dxa"/>
            <w:vMerge w:val="restart"/>
            <w:tcBorders>
              <w:top w:val="single" w:sz="4" w:space="0" w:color="auto"/>
              <w:left w:val="single" w:sz="4" w:space="0" w:color="auto"/>
              <w:right w:val="single" w:sz="4" w:space="0" w:color="auto"/>
            </w:tcBorders>
            <w:shd w:val="clear" w:color="auto" w:fill="auto"/>
            <w:tcMar>
              <w:left w:w="84" w:type="dxa"/>
              <w:right w:w="84" w:type="dxa"/>
            </w:tcMar>
          </w:tcPr>
          <w:p>
            <w:pPr>
              <w:pStyle w:val="style94"/>
              <w:widowControl/>
              <w:spacing w:beforeAutospacing="false" w:after="120" w:afterAutospacing="false" w:lineRule="atLeast" w:line="252"/>
              <w:jc w:val="center"/>
              <w:rPr>
                <w:rFonts w:ascii="仿宋" w:cs="仿宋" w:eastAsia="仿宋" w:hAnsi="仿宋" w:hint="eastAsia"/>
                <w:sz w:val="30"/>
                <w:szCs w:val="30"/>
              </w:rPr>
            </w:pPr>
          </w:p>
          <w:p>
            <w:pPr>
              <w:pStyle w:val="style94"/>
              <w:widowControl/>
              <w:spacing w:beforeAutospacing="false" w:after="120" w:afterAutospacing="false" w:lineRule="atLeast" w:line="252"/>
              <w:jc w:val="center"/>
              <w:rPr>
                <w:sz w:val="30"/>
                <w:szCs w:val="30"/>
              </w:rPr>
            </w:pPr>
            <w:r>
              <w:rPr>
                <w:rFonts w:ascii="仿宋" w:cs="仿宋" w:eastAsia="仿宋" w:hAnsi="仿宋" w:hint="eastAsia"/>
                <w:sz w:val="30"/>
                <w:szCs w:val="30"/>
              </w:rPr>
              <w:t>项目</w:t>
            </w:r>
          </w:p>
        </w:tc>
        <w:tc>
          <w:tcPr>
            <w:tcW w:w="5496" w:type="dxa"/>
            <w:gridSpan w:val="2"/>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tcPr>
          <w:p>
            <w:pPr>
              <w:pStyle w:val="style94"/>
              <w:widowControl/>
              <w:spacing w:beforeAutospacing="false" w:after="120" w:afterAutospacing="false" w:lineRule="atLeast" w:line="252"/>
              <w:jc w:val="center"/>
              <w:rPr>
                <w:rFonts w:ascii="仿宋" w:cs="仿宋" w:eastAsia="仿宋" w:hAnsi="仿宋" w:hint="default"/>
                <w:sz w:val="30"/>
                <w:szCs w:val="30"/>
                <w:lang w:val="en-US" w:eastAsia="zh-CN"/>
              </w:rPr>
            </w:pPr>
            <w:r>
              <w:rPr>
                <w:rFonts w:ascii="仿宋" w:cs="仿宋" w:eastAsia="仿宋" w:hAnsi="仿宋" w:hint="eastAsia"/>
                <w:sz w:val="30"/>
                <w:szCs w:val="30"/>
                <w:lang w:val="en-US" w:eastAsia="zh-CN"/>
              </w:rPr>
              <w:t>微信或支付宝</w:t>
            </w:r>
          </w:p>
        </w:tc>
        <w:tc>
          <w:tcPr>
            <w:tcW w:w="2193" w:type="dxa"/>
            <w:vMerge w:val="restart"/>
            <w:tcBorders>
              <w:top w:val="single" w:sz="4" w:space="0" w:color="auto"/>
              <w:left w:val="single" w:sz="4" w:space="0" w:color="auto"/>
              <w:right w:val="single" w:sz="4" w:space="0" w:color="auto"/>
            </w:tcBorders>
            <w:shd w:val="clear" w:color="auto" w:fill="auto"/>
            <w:tcMar>
              <w:left w:w="84" w:type="dxa"/>
              <w:right w:w="84" w:type="dxa"/>
            </w:tcMar>
          </w:tcPr>
          <w:p>
            <w:pPr>
              <w:pStyle w:val="style94"/>
              <w:widowControl/>
              <w:spacing w:beforeAutospacing="false" w:after="120" w:afterAutospacing="false" w:lineRule="atLeast" w:line="252"/>
              <w:jc w:val="center"/>
              <w:rPr>
                <w:rFonts w:ascii="仿宋" w:cs="仿宋" w:eastAsia="仿宋" w:hAnsi="仿宋"/>
                <w:color w:val="000000"/>
                <w:sz w:val="30"/>
                <w:szCs w:val="30"/>
                <w:highlight w:val="none"/>
                <w:shd w:val="clear" w:color="auto" w:fill="ffffff"/>
              </w:rPr>
            </w:pPr>
          </w:p>
          <w:p>
            <w:pPr>
              <w:pStyle w:val="style94"/>
              <w:widowControl/>
              <w:spacing w:beforeAutospacing="false" w:after="120" w:afterAutospacing="false" w:lineRule="atLeast" w:line="252"/>
              <w:jc w:val="center"/>
              <w:rPr>
                <w:rFonts w:ascii="仿宋" w:cs="仿宋" w:eastAsia="仿宋" w:hAnsi="仿宋" w:hint="default"/>
                <w:sz w:val="30"/>
                <w:szCs w:val="30"/>
                <w:lang w:val="en-US" w:eastAsia="zh-CN"/>
              </w:rPr>
            </w:pPr>
            <w:r>
              <w:rPr>
                <w:rFonts w:ascii="仿宋" w:cs="仿宋" w:eastAsia="仿宋" w:hAnsi="仿宋"/>
                <w:color w:val="000000"/>
                <w:sz w:val="30"/>
                <w:szCs w:val="30"/>
                <w:highlight w:val="none"/>
                <w:shd w:val="clear" w:color="auto" w:fill="ffffff"/>
              </w:rPr>
              <w:t>Paypal</w:t>
            </w:r>
          </w:p>
        </w:tc>
      </w:tr>
      <w:tr>
        <w:tblPrEx/>
        <w:trPr>
          <w:trHeight w:val="1358" w:hRule="atLeast"/>
          <w:jc w:val="center"/>
        </w:trPr>
        <w:tc>
          <w:tcPr>
            <w:tcW w:w="2161" w:type="dxa"/>
            <w:vMerge w:val="continue"/>
            <w:tcBorders>
              <w:left w:val="single" w:sz="4" w:space="0" w:color="auto"/>
              <w:bottom w:val="single" w:sz="4" w:space="0" w:color="auto"/>
              <w:right w:val="single" w:sz="4" w:space="0" w:color="auto"/>
            </w:tcBorders>
            <w:shd w:val="clear" w:color="auto" w:fill="auto"/>
            <w:tcMar>
              <w:left w:w="84" w:type="dxa"/>
              <w:right w:w="84" w:type="dxa"/>
            </w:tcMar>
          </w:tcPr>
          <w:p>
            <w:pPr>
              <w:pStyle w:val="style94"/>
              <w:widowControl/>
              <w:spacing w:beforeAutospacing="false" w:after="120" w:afterAutospacing="false" w:lineRule="atLeast" w:line="252"/>
              <w:jc w:val="center"/>
              <w:rPr>
                <w:rFonts w:ascii="仿宋" w:cs="仿宋" w:eastAsia="仿宋" w:hAnsi="仿宋" w:hint="eastAsia"/>
                <w:sz w:val="30"/>
                <w:szCs w:val="30"/>
              </w:rPr>
            </w:pPr>
          </w:p>
        </w:tc>
        <w:tc>
          <w:tcPr>
            <w:tcW w:w="2586"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tcPr>
          <w:p>
            <w:pPr>
              <w:pStyle w:val="style94"/>
              <w:widowControl/>
              <w:spacing w:beforeAutospacing="false" w:after="120" w:afterAutospacing="false" w:lineRule="atLeast" w:line="252"/>
              <w:jc w:val="center"/>
              <w:rPr>
                <w:rFonts w:ascii="Calibri" w:cs="Times New Roman" w:eastAsia="宋体" w:hAnsi="Calibri" w:hint="eastAsia"/>
                <w:kern w:val="0"/>
                <w:sz w:val="30"/>
                <w:szCs w:val="30"/>
                <w:lang w:val="en-US" w:bidi="ar-SA" w:eastAsia="zh-CN"/>
              </w:rPr>
            </w:pPr>
            <w:r>
              <w:rPr>
                <w:rFonts w:ascii="仿宋" w:cs="仿宋" w:eastAsia="仿宋" w:hAnsi="仿宋" w:hint="eastAsia"/>
                <w:sz w:val="30"/>
                <w:szCs w:val="30"/>
                <w:lang w:val="en-US" w:eastAsia="zh-CN"/>
              </w:rPr>
              <w:t>原价</w:t>
            </w:r>
          </w:p>
        </w:tc>
        <w:tc>
          <w:tcPr>
            <w:tcW w:w="2910"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tcPr>
          <w:p>
            <w:pPr>
              <w:pStyle w:val="style94"/>
              <w:widowControl/>
              <w:spacing w:beforeAutospacing="false" w:after="120" w:afterAutospacing="false" w:lineRule="atLeast" w:line="252"/>
              <w:jc w:val="center"/>
              <w:rPr>
                <w:rFonts w:ascii="仿宋" w:cs="仿宋" w:eastAsia="仿宋" w:hAnsi="仿宋" w:hint="eastAsia"/>
                <w:sz w:val="30"/>
                <w:szCs w:val="30"/>
                <w:lang w:val="en-US" w:eastAsia="zh-CN"/>
              </w:rPr>
            </w:pPr>
            <w:r>
              <w:rPr>
                <w:rFonts w:ascii="仿宋" w:cs="仿宋" w:eastAsia="仿宋" w:hAnsi="仿宋" w:hint="eastAsia"/>
                <w:sz w:val="30"/>
                <w:szCs w:val="30"/>
                <w:lang w:val="en-US" w:eastAsia="zh-CN"/>
              </w:rPr>
              <w:t>早鸟价</w:t>
            </w:r>
          </w:p>
          <w:p>
            <w:pPr>
              <w:pStyle w:val="style94"/>
              <w:widowControl/>
              <w:spacing w:beforeAutospacing="false" w:after="120" w:afterAutospacing="false" w:lineRule="atLeast" w:line="252"/>
              <w:jc w:val="center"/>
              <w:rPr>
                <w:rFonts w:ascii="仿宋" w:cs="仿宋" w:eastAsia="仿宋" w:hAnsi="仿宋" w:hint="eastAsia"/>
                <w:kern w:val="0"/>
                <w:sz w:val="30"/>
                <w:szCs w:val="30"/>
                <w:lang w:val="en-US" w:bidi="ar-SA" w:eastAsia="zh-CN"/>
              </w:rPr>
            </w:pPr>
            <w:r>
              <w:rPr>
                <w:rFonts w:ascii="仿宋" w:cs="仿宋" w:eastAsia="仿宋" w:hAnsi="仿宋" w:hint="eastAsia"/>
                <w:sz w:val="30"/>
                <w:szCs w:val="30"/>
                <w:lang w:val="en-US" w:eastAsia="zh-CN"/>
              </w:rPr>
              <w:t>（2月8日24:00前）</w:t>
            </w:r>
          </w:p>
        </w:tc>
        <w:tc>
          <w:tcPr>
            <w:tcW w:w="2193" w:type="dxa"/>
            <w:vMerge w:val="continue"/>
            <w:tcBorders>
              <w:left w:val="single" w:sz="4" w:space="0" w:color="auto"/>
              <w:bottom w:val="single" w:sz="4" w:space="0" w:color="auto"/>
              <w:right w:val="single" w:sz="4" w:space="0" w:color="auto"/>
            </w:tcBorders>
            <w:shd w:val="clear" w:color="auto" w:fill="auto"/>
            <w:tcMar>
              <w:left w:w="84" w:type="dxa"/>
              <w:right w:w="84" w:type="dxa"/>
            </w:tcMar>
          </w:tcPr>
          <w:p>
            <w:pPr>
              <w:pStyle w:val="style94"/>
              <w:widowControl/>
              <w:spacing w:beforeAutospacing="false" w:after="120" w:afterAutospacing="false" w:lineRule="atLeast" w:line="252"/>
              <w:jc w:val="center"/>
              <w:rPr>
                <w:rFonts w:ascii="仿宋" w:cs="仿宋" w:eastAsia="仿宋" w:hAnsi="仿宋"/>
                <w:kern w:val="0"/>
                <w:sz w:val="30"/>
                <w:szCs w:val="30"/>
                <w:lang w:val="en-US" w:bidi="ar-SA" w:eastAsia="zh-CN"/>
              </w:rPr>
            </w:pPr>
          </w:p>
        </w:tc>
      </w:tr>
      <w:tr>
        <w:tblPrEx/>
        <w:trPr>
          <w:trHeight w:val="449" w:hRule="atLeast"/>
          <w:jc w:val="center"/>
        </w:trPr>
        <w:tc>
          <w:tcPr>
            <w:tcW w:w="2161"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tcPr>
          <w:p>
            <w:pPr>
              <w:pStyle w:val="style94"/>
              <w:widowControl/>
              <w:spacing w:beforeAutospacing="false" w:after="120" w:afterAutospacing="false" w:lineRule="atLeast" w:line="252"/>
              <w:jc w:val="center"/>
              <w:rPr>
                <w:sz w:val="30"/>
                <w:szCs w:val="30"/>
              </w:rPr>
            </w:pPr>
            <w:r>
              <w:rPr>
                <w:rFonts w:ascii="仿宋" w:cs="仿宋" w:eastAsia="仿宋" w:hAnsi="仿宋" w:hint="eastAsia"/>
                <w:sz w:val="30"/>
                <w:szCs w:val="30"/>
              </w:rPr>
              <w:t>半程马拉松</w:t>
            </w:r>
          </w:p>
        </w:tc>
        <w:tc>
          <w:tcPr>
            <w:tcW w:w="2586"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tcPr>
          <w:p>
            <w:pPr>
              <w:pStyle w:val="style94"/>
              <w:widowControl/>
              <w:spacing w:beforeAutospacing="false" w:after="120" w:afterAutospacing="false" w:lineRule="atLeast" w:line="252"/>
              <w:jc w:val="center"/>
              <w:rPr>
                <w:sz w:val="30"/>
                <w:szCs w:val="30"/>
                <w:highlight w:val="none"/>
              </w:rPr>
            </w:pPr>
            <w:r>
              <w:rPr>
                <w:rFonts w:ascii="仿宋" w:cs="仿宋" w:eastAsia="仿宋" w:hAnsi="仿宋" w:hint="eastAsia"/>
                <w:color w:val="000000"/>
                <w:sz w:val="30"/>
                <w:szCs w:val="30"/>
                <w:highlight w:val="none"/>
              </w:rPr>
              <w:t>人民币</w:t>
            </w:r>
            <w:r>
              <w:rPr>
                <w:rFonts w:ascii="仿宋" w:cs="仿宋" w:eastAsia="仿宋" w:hAnsi="仿宋" w:hint="eastAsia"/>
                <w:color w:val="000000"/>
                <w:sz w:val="30"/>
                <w:szCs w:val="30"/>
                <w:highlight w:val="none"/>
                <w:lang w:val="en-US" w:eastAsia="zh-CN"/>
              </w:rPr>
              <w:t>238</w:t>
            </w:r>
            <w:r>
              <w:rPr>
                <w:rFonts w:ascii="仿宋" w:cs="仿宋" w:eastAsia="仿宋" w:hAnsi="仿宋" w:hint="eastAsia"/>
                <w:color w:val="000000"/>
                <w:sz w:val="30"/>
                <w:szCs w:val="30"/>
                <w:highlight w:val="none"/>
              </w:rPr>
              <w:t>元∕人</w:t>
            </w:r>
          </w:p>
        </w:tc>
        <w:tc>
          <w:tcPr>
            <w:tcW w:w="2910"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tcPr>
          <w:p>
            <w:pPr>
              <w:pStyle w:val="style94"/>
              <w:widowControl/>
              <w:spacing w:beforeAutospacing="false" w:after="120" w:afterAutospacing="false" w:lineRule="atLeast" w:line="252"/>
              <w:jc w:val="center"/>
              <w:rPr>
                <w:rFonts w:ascii="仿宋" w:cs="仿宋" w:eastAsia="仿宋" w:hAnsi="仿宋" w:hint="default"/>
                <w:color w:val="000000"/>
                <w:sz w:val="30"/>
                <w:szCs w:val="30"/>
                <w:highlight w:val="none"/>
                <w:lang w:val="en-US" w:eastAsia="zh-CN"/>
              </w:rPr>
            </w:pPr>
            <w:r>
              <w:rPr>
                <w:rFonts w:ascii="仿宋" w:cs="仿宋" w:eastAsia="仿宋" w:hAnsi="仿宋" w:hint="eastAsia"/>
                <w:color w:val="000000"/>
                <w:sz w:val="30"/>
                <w:szCs w:val="30"/>
                <w:highlight w:val="none"/>
              </w:rPr>
              <w:t>人民币</w:t>
            </w:r>
            <w:r>
              <w:rPr>
                <w:rFonts w:ascii="仿宋" w:cs="仿宋" w:eastAsia="仿宋" w:hAnsi="仿宋" w:hint="eastAsia"/>
                <w:color w:val="000000"/>
                <w:sz w:val="30"/>
                <w:szCs w:val="30"/>
                <w:highlight w:val="none"/>
                <w:lang w:val="en-US" w:eastAsia="zh-CN"/>
              </w:rPr>
              <w:t>188</w:t>
            </w:r>
            <w:r>
              <w:rPr>
                <w:rFonts w:ascii="仿宋" w:cs="仿宋" w:eastAsia="仿宋" w:hAnsi="仿宋" w:hint="eastAsia"/>
                <w:color w:val="000000"/>
                <w:sz w:val="30"/>
                <w:szCs w:val="30"/>
                <w:highlight w:val="none"/>
              </w:rPr>
              <w:t>元∕人</w:t>
            </w:r>
          </w:p>
        </w:tc>
        <w:tc>
          <w:tcPr>
            <w:tcW w:w="2193"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tcPr>
          <w:p>
            <w:pPr>
              <w:pStyle w:val="style94"/>
              <w:widowControl/>
              <w:spacing w:beforeAutospacing="false" w:after="120" w:afterAutospacing="false" w:lineRule="atLeast" w:line="252"/>
              <w:jc w:val="center"/>
              <w:rPr>
                <w:rFonts w:ascii="仿宋" w:cs="仿宋" w:eastAsia="仿宋" w:hAnsi="仿宋"/>
                <w:color w:val="000000"/>
                <w:sz w:val="30"/>
                <w:szCs w:val="30"/>
              </w:rPr>
            </w:pPr>
            <w:r>
              <w:rPr>
                <w:rFonts w:ascii="仿宋" w:cs="仿宋" w:eastAsia="仿宋" w:hAnsi="仿宋" w:hint="eastAsia"/>
                <w:color w:val="333333"/>
                <w:sz w:val="30"/>
                <w:szCs w:val="30"/>
                <w:shd w:val="clear" w:color="auto" w:fill="ffffff"/>
                <w:lang w:val="en-US" w:eastAsia="zh-CN"/>
              </w:rPr>
              <w:t>47.6</w:t>
            </w:r>
            <w:r>
              <w:rPr>
                <w:rFonts w:ascii="仿宋" w:cs="仿宋" w:eastAsia="仿宋" w:hAnsi="仿宋" w:hint="eastAsia"/>
                <w:color w:val="333333"/>
                <w:sz w:val="30"/>
                <w:szCs w:val="30"/>
                <w:shd w:val="clear" w:color="auto" w:fill="ffffff"/>
              </w:rPr>
              <w:t>美</w:t>
            </w:r>
            <w:r>
              <w:rPr>
                <w:rFonts w:ascii="仿宋" w:cs="仿宋" w:eastAsia="仿宋" w:hAnsi="仿宋" w:hint="eastAsia"/>
                <w:color w:val="000000"/>
                <w:sz w:val="30"/>
                <w:szCs w:val="30"/>
                <w:shd w:val="clear" w:color="auto" w:fill="ffffff"/>
              </w:rPr>
              <w:t>元∕人</w:t>
            </w:r>
          </w:p>
        </w:tc>
      </w:tr>
      <w:tr>
        <w:tblPrEx/>
        <w:trPr>
          <w:trHeight w:val="449" w:hRule="atLeast"/>
          <w:jc w:val="center"/>
        </w:trPr>
        <w:tc>
          <w:tcPr>
            <w:tcW w:w="2161"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tcPr>
          <w:p>
            <w:pPr>
              <w:pStyle w:val="style94"/>
              <w:widowControl/>
              <w:spacing w:beforeAutospacing="false" w:after="120" w:afterAutospacing="false" w:lineRule="atLeast" w:line="252"/>
              <w:jc w:val="center"/>
              <w:rPr>
                <w:rFonts w:ascii="仿宋" w:cs="仿宋" w:eastAsia="仿宋" w:hAnsi="仿宋"/>
                <w:sz w:val="30"/>
                <w:szCs w:val="30"/>
              </w:rPr>
            </w:pPr>
            <w:r>
              <w:rPr>
                <w:rFonts w:ascii="仿宋" w:cs="仿宋" w:eastAsia="仿宋" w:hAnsi="仿宋" w:hint="eastAsia"/>
                <w:sz w:val="30"/>
                <w:szCs w:val="30"/>
              </w:rPr>
              <w:t>十公里</w:t>
            </w:r>
          </w:p>
        </w:tc>
        <w:tc>
          <w:tcPr>
            <w:tcW w:w="2586"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tcPr>
          <w:p>
            <w:pPr>
              <w:pStyle w:val="style94"/>
              <w:widowControl/>
              <w:spacing w:beforeAutospacing="false" w:after="120" w:afterAutospacing="false" w:lineRule="atLeast" w:line="252"/>
              <w:jc w:val="center"/>
              <w:rPr>
                <w:rFonts w:ascii="仿宋" w:cs="仿宋" w:eastAsia="仿宋" w:hAnsi="仿宋"/>
                <w:color w:val="000000"/>
                <w:sz w:val="30"/>
                <w:szCs w:val="30"/>
                <w:highlight w:val="none"/>
              </w:rPr>
            </w:pPr>
            <w:r>
              <w:rPr>
                <w:rFonts w:ascii="仿宋" w:cs="仿宋" w:eastAsia="仿宋" w:hAnsi="仿宋" w:hint="eastAsia"/>
                <w:color w:val="000000"/>
                <w:sz w:val="30"/>
                <w:szCs w:val="30"/>
                <w:highlight w:val="none"/>
              </w:rPr>
              <w:t>人民币</w:t>
            </w:r>
            <w:r>
              <w:rPr>
                <w:rFonts w:ascii="仿宋" w:cs="仿宋" w:eastAsia="仿宋" w:hAnsi="仿宋" w:hint="eastAsia"/>
                <w:color w:val="000000"/>
                <w:sz w:val="30"/>
                <w:szCs w:val="30"/>
                <w:highlight w:val="none"/>
                <w:lang w:val="en-US" w:eastAsia="zh-CN"/>
              </w:rPr>
              <w:t>158</w:t>
            </w:r>
            <w:r>
              <w:rPr>
                <w:rFonts w:ascii="仿宋" w:cs="仿宋" w:eastAsia="仿宋" w:hAnsi="仿宋" w:hint="eastAsia"/>
                <w:color w:val="000000"/>
                <w:sz w:val="30"/>
                <w:szCs w:val="30"/>
                <w:highlight w:val="none"/>
              </w:rPr>
              <w:t>元∕人</w:t>
            </w:r>
          </w:p>
        </w:tc>
        <w:tc>
          <w:tcPr>
            <w:tcW w:w="2910"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tcPr>
          <w:p>
            <w:pPr>
              <w:pStyle w:val="style94"/>
              <w:widowControl/>
              <w:spacing w:beforeAutospacing="false" w:after="120" w:afterAutospacing="false" w:lineRule="atLeast" w:line="252"/>
              <w:jc w:val="center"/>
              <w:rPr>
                <w:rFonts w:ascii="仿宋" w:cs="仿宋" w:eastAsia="仿宋" w:hAnsi="仿宋" w:hint="default"/>
                <w:color w:val="000000"/>
                <w:sz w:val="30"/>
                <w:szCs w:val="30"/>
                <w:highlight w:val="none"/>
                <w:lang w:val="en-US" w:eastAsia="zh-CN"/>
              </w:rPr>
            </w:pPr>
            <w:r>
              <w:rPr>
                <w:rFonts w:ascii="仿宋" w:cs="仿宋" w:eastAsia="仿宋" w:hAnsi="仿宋" w:hint="eastAsia"/>
                <w:color w:val="000000"/>
                <w:sz w:val="30"/>
                <w:szCs w:val="30"/>
                <w:highlight w:val="none"/>
              </w:rPr>
              <w:t>人民币</w:t>
            </w:r>
            <w:r>
              <w:rPr>
                <w:rFonts w:ascii="仿宋" w:cs="仿宋" w:eastAsia="仿宋" w:hAnsi="仿宋" w:hint="eastAsia"/>
                <w:color w:val="000000"/>
                <w:sz w:val="30"/>
                <w:szCs w:val="30"/>
                <w:highlight w:val="none"/>
                <w:lang w:val="en-US" w:eastAsia="zh-CN"/>
              </w:rPr>
              <w:t>98</w:t>
            </w:r>
            <w:r>
              <w:rPr>
                <w:rFonts w:ascii="仿宋" w:cs="仿宋" w:eastAsia="仿宋" w:hAnsi="仿宋" w:hint="eastAsia"/>
                <w:color w:val="000000"/>
                <w:sz w:val="30"/>
                <w:szCs w:val="30"/>
                <w:highlight w:val="none"/>
              </w:rPr>
              <w:t>元∕人</w:t>
            </w:r>
          </w:p>
        </w:tc>
        <w:tc>
          <w:tcPr>
            <w:tcW w:w="2193"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tcPr>
          <w:p>
            <w:pPr>
              <w:pStyle w:val="style94"/>
              <w:widowControl/>
              <w:spacing w:beforeAutospacing="false" w:after="120" w:afterAutospacing="false" w:lineRule="atLeast" w:line="252"/>
              <w:jc w:val="center"/>
              <w:rPr>
                <w:rFonts w:ascii="仿宋" w:cs="仿宋" w:eastAsia="仿宋" w:hAnsi="仿宋"/>
                <w:color w:val="333333"/>
                <w:sz w:val="30"/>
                <w:szCs w:val="30"/>
                <w:shd w:val="clear" w:color="auto" w:fill="ffffff"/>
              </w:rPr>
            </w:pPr>
            <w:r>
              <w:rPr>
                <w:rFonts w:ascii="仿宋" w:cs="仿宋" w:eastAsia="仿宋" w:hAnsi="仿宋" w:hint="eastAsia"/>
                <w:color w:val="333333"/>
                <w:sz w:val="30"/>
                <w:szCs w:val="30"/>
                <w:shd w:val="clear" w:color="auto" w:fill="ffffff"/>
                <w:lang w:val="en-US" w:eastAsia="zh-CN"/>
              </w:rPr>
              <w:t>31.6</w:t>
            </w:r>
            <w:r>
              <w:rPr>
                <w:rFonts w:ascii="仿宋" w:cs="仿宋" w:eastAsia="仿宋" w:hAnsi="仿宋" w:hint="eastAsia"/>
                <w:color w:val="333333"/>
                <w:sz w:val="30"/>
                <w:szCs w:val="30"/>
                <w:shd w:val="clear" w:color="auto" w:fill="ffffff"/>
              </w:rPr>
              <w:t>美</w:t>
            </w:r>
            <w:r>
              <w:rPr>
                <w:rFonts w:ascii="仿宋" w:cs="仿宋" w:eastAsia="仿宋" w:hAnsi="仿宋" w:hint="eastAsia"/>
                <w:color w:val="000000"/>
                <w:sz w:val="30"/>
                <w:szCs w:val="30"/>
                <w:shd w:val="clear" w:color="auto" w:fill="ffffff"/>
              </w:rPr>
              <w:t>元∕人</w:t>
            </w:r>
          </w:p>
        </w:tc>
      </w:tr>
      <w:tr>
        <w:tblPrEx/>
        <w:trPr>
          <w:trHeight w:val="90" w:hRule="atLeast"/>
          <w:jc w:val="center"/>
        </w:trPr>
        <w:tc>
          <w:tcPr>
            <w:tcW w:w="2161"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tcPr>
          <w:p>
            <w:pPr>
              <w:pStyle w:val="style94"/>
              <w:widowControl/>
              <w:spacing w:beforeAutospacing="false" w:after="120" w:afterAutospacing="false" w:lineRule="atLeast" w:line="252"/>
              <w:jc w:val="center"/>
              <w:rPr>
                <w:sz w:val="30"/>
                <w:szCs w:val="30"/>
              </w:rPr>
            </w:pPr>
            <w:r>
              <w:rPr>
                <w:rFonts w:ascii="仿宋" w:cs="仿宋" w:eastAsia="仿宋" w:hAnsi="仿宋" w:hint="eastAsia"/>
                <w:sz w:val="30"/>
                <w:szCs w:val="30"/>
              </w:rPr>
              <w:t>迷你马拉松</w:t>
            </w:r>
          </w:p>
        </w:tc>
        <w:tc>
          <w:tcPr>
            <w:tcW w:w="2586"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tcPr>
          <w:p>
            <w:pPr>
              <w:pStyle w:val="style94"/>
              <w:widowControl/>
              <w:spacing w:beforeAutospacing="false" w:after="120" w:afterAutospacing="false" w:lineRule="atLeast" w:line="252"/>
              <w:jc w:val="center"/>
              <w:rPr>
                <w:sz w:val="30"/>
                <w:szCs w:val="30"/>
                <w:highlight w:val="none"/>
              </w:rPr>
            </w:pPr>
            <w:r>
              <w:rPr>
                <w:rFonts w:ascii="仿宋" w:cs="仿宋" w:eastAsia="仿宋" w:hAnsi="仿宋" w:hint="eastAsia"/>
                <w:color w:val="000000"/>
                <w:sz w:val="30"/>
                <w:szCs w:val="30"/>
                <w:highlight w:val="none"/>
              </w:rPr>
              <w:t>人民币</w:t>
            </w:r>
            <w:r>
              <w:rPr>
                <w:rFonts w:ascii="仿宋" w:cs="仿宋" w:eastAsia="仿宋" w:hAnsi="仿宋" w:hint="eastAsia"/>
                <w:color w:val="000000"/>
                <w:sz w:val="30"/>
                <w:szCs w:val="30"/>
                <w:highlight w:val="none"/>
                <w:lang w:val="en-US" w:eastAsia="zh-CN"/>
              </w:rPr>
              <w:t>68</w:t>
            </w:r>
            <w:r>
              <w:rPr>
                <w:rFonts w:ascii="仿宋" w:cs="仿宋" w:eastAsia="仿宋" w:hAnsi="仿宋" w:hint="eastAsia"/>
                <w:color w:val="000000"/>
                <w:sz w:val="30"/>
                <w:szCs w:val="30"/>
                <w:highlight w:val="none"/>
              </w:rPr>
              <w:t>元∕人</w:t>
            </w:r>
          </w:p>
        </w:tc>
        <w:tc>
          <w:tcPr>
            <w:tcW w:w="2910"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tcPr>
          <w:p>
            <w:pPr>
              <w:pStyle w:val="style94"/>
              <w:widowControl/>
              <w:spacing w:beforeAutospacing="false" w:after="120" w:afterAutospacing="false" w:lineRule="atLeast" w:line="252"/>
              <w:jc w:val="center"/>
              <w:rPr>
                <w:rFonts w:ascii="仿宋" w:cs="仿宋" w:eastAsia="仿宋" w:hAnsi="仿宋" w:hint="default"/>
                <w:color w:val="000000"/>
                <w:sz w:val="30"/>
                <w:szCs w:val="30"/>
                <w:highlight w:val="none"/>
                <w:lang w:val="en-US" w:eastAsia="zh-CN"/>
              </w:rPr>
            </w:pPr>
            <w:r>
              <w:rPr>
                <w:rFonts w:ascii="仿宋" w:cs="仿宋" w:eastAsia="仿宋" w:hAnsi="仿宋" w:hint="eastAsia"/>
                <w:color w:val="000000"/>
                <w:sz w:val="30"/>
                <w:szCs w:val="30"/>
                <w:highlight w:val="none"/>
              </w:rPr>
              <w:t>人民币</w:t>
            </w:r>
            <w:r>
              <w:rPr>
                <w:rFonts w:ascii="仿宋" w:cs="仿宋" w:eastAsia="仿宋" w:hAnsi="仿宋" w:hint="eastAsia"/>
                <w:color w:val="000000"/>
                <w:sz w:val="30"/>
                <w:szCs w:val="30"/>
                <w:highlight w:val="none"/>
                <w:lang w:val="en-US" w:eastAsia="zh-CN"/>
              </w:rPr>
              <w:t>48</w:t>
            </w:r>
            <w:r>
              <w:rPr>
                <w:rFonts w:ascii="仿宋" w:cs="仿宋" w:eastAsia="仿宋" w:hAnsi="仿宋" w:hint="eastAsia"/>
                <w:color w:val="000000"/>
                <w:sz w:val="30"/>
                <w:szCs w:val="30"/>
                <w:highlight w:val="none"/>
              </w:rPr>
              <w:t>元∕人</w:t>
            </w:r>
          </w:p>
        </w:tc>
        <w:tc>
          <w:tcPr>
            <w:tcW w:w="2193"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tcPr>
          <w:p>
            <w:pPr>
              <w:pStyle w:val="style94"/>
              <w:widowControl/>
              <w:spacing w:beforeAutospacing="false" w:after="120" w:afterAutospacing="false" w:lineRule="atLeast" w:line="252"/>
              <w:jc w:val="center"/>
              <w:rPr>
                <w:rFonts w:ascii="仿宋" w:cs="仿宋" w:eastAsia="仿宋" w:hAnsi="仿宋"/>
                <w:color w:val="000000"/>
                <w:sz w:val="30"/>
                <w:szCs w:val="30"/>
              </w:rPr>
            </w:pPr>
            <w:r>
              <w:rPr>
                <w:rFonts w:ascii="仿宋" w:cs="仿宋" w:eastAsia="仿宋" w:hAnsi="仿宋" w:hint="eastAsia"/>
                <w:color w:val="333333"/>
                <w:sz w:val="30"/>
                <w:szCs w:val="30"/>
                <w:shd w:val="clear" w:color="auto" w:fill="ffffff"/>
                <w:lang w:val="en-US" w:eastAsia="zh-CN"/>
              </w:rPr>
              <w:t>13.6</w:t>
            </w:r>
            <w:r>
              <w:rPr>
                <w:rFonts w:ascii="仿宋" w:cs="仿宋" w:eastAsia="仿宋" w:hAnsi="仿宋" w:hint="eastAsia"/>
                <w:color w:val="333333"/>
                <w:sz w:val="30"/>
                <w:szCs w:val="30"/>
                <w:shd w:val="clear" w:color="auto" w:fill="ffffff"/>
              </w:rPr>
              <w:t>美</w:t>
            </w:r>
            <w:r>
              <w:rPr>
                <w:rFonts w:ascii="仿宋" w:cs="仿宋" w:eastAsia="仿宋" w:hAnsi="仿宋" w:hint="eastAsia"/>
                <w:color w:val="000000"/>
                <w:sz w:val="30"/>
                <w:szCs w:val="30"/>
                <w:shd w:val="clear" w:color="auto" w:fill="ffffff"/>
              </w:rPr>
              <w:t>元∕人</w:t>
            </w:r>
          </w:p>
        </w:tc>
      </w:tr>
    </w:tbl>
    <w:p>
      <w:pPr>
        <w:pStyle w:val="style94"/>
        <w:widowControl/>
        <w:spacing w:beforeAutospacing="false" w:after="120" w:afterAutospacing="false" w:lineRule="atLeast" w:line="252"/>
        <w:rPr>
          <w:rFonts w:ascii="仿宋" w:cs="仿宋" w:eastAsia="仿宋" w:hAnsi="仿宋" w:hint="default"/>
          <w:color w:val="333333"/>
          <w:sz w:val="28"/>
          <w:szCs w:val="28"/>
          <w:highlight w:val="none"/>
          <w:shd w:val="clear" w:color="auto" w:fill="ffffff"/>
          <w:lang w:val="en-US" w:eastAsia="zh-CN"/>
        </w:rPr>
      </w:pPr>
      <w:r>
        <w:rPr>
          <w:rFonts w:ascii="仿宋" w:cs="仿宋" w:eastAsia="仿宋" w:hAnsi="仿宋" w:hint="eastAsia"/>
          <w:color w:val="333333"/>
          <w:sz w:val="28"/>
          <w:szCs w:val="28"/>
          <w:highlight w:val="none"/>
          <w:shd w:val="clear" w:color="auto" w:fill="ffffff"/>
          <w:lang w:val="en-US" w:eastAsia="zh-CN"/>
        </w:rPr>
        <w:t>注：</w:t>
      </w:r>
      <w:r>
        <w:rPr>
          <w:rFonts w:ascii="仿宋" w:cs="仿宋" w:eastAsia="仿宋" w:hAnsi="仿宋" w:hint="eastAsia"/>
          <w:color w:val="333333"/>
          <w:sz w:val="30"/>
          <w:szCs w:val="30"/>
          <w:shd w:val="clear" w:color="auto" w:fill="ffffff"/>
          <w:lang w:val="en-US" w:eastAsia="zh-CN"/>
        </w:rPr>
        <w:t>在2月8日24:00前报名的所有选手均享受早鸟价；2月8日24:00后</w:t>
      </w:r>
      <w:r>
        <w:rPr>
          <w:rFonts w:ascii="仿宋" w:cs="仿宋" w:eastAsia="仿宋" w:hAnsi="仿宋" w:hint="eastAsia"/>
          <w:color w:val="333333"/>
          <w:sz w:val="30"/>
          <w:szCs w:val="30"/>
          <w:shd w:val="clear" w:color="auto" w:fill="ffffff"/>
        </w:rPr>
        <w:t>通过团报链接成功报名且人数不低于</w:t>
      </w:r>
      <w:r>
        <w:rPr>
          <w:rFonts w:ascii="仿宋" w:cs="仿宋" w:eastAsia="仿宋" w:hAnsi="仿宋" w:hint="eastAsia"/>
          <w:color w:val="333333"/>
          <w:sz w:val="30"/>
          <w:szCs w:val="30"/>
          <w:shd w:val="clear" w:color="auto" w:fill="ffffff"/>
          <w:lang w:val="en-US" w:eastAsia="zh-CN"/>
        </w:rPr>
        <w:t>5</w:t>
      </w:r>
      <w:r>
        <w:rPr>
          <w:rFonts w:ascii="仿宋" w:cs="仿宋" w:eastAsia="仿宋" w:hAnsi="仿宋" w:hint="eastAsia"/>
          <w:color w:val="333333"/>
          <w:sz w:val="30"/>
          <w:szCs w:val="30"/>
          <w:shd w:val="clear" w:color="auto" w:fill="ffffff"/>
        </w:rPr>
        <w:t>人（含</w:t>
      </w:r>
      <w:r>
        <w:rPr>
          <w:rFonts w:ascii="仿宋" w:cs="仿宋" w:eastAsia="仿宋" w:hAnsi="仿宋" w:hint="eastAsia"/>
          <w:color w:val="333333"/>
          <w:sz w:val="30"/>
          <w:szCs w:val="30"/>
          <w:shd w:val="clear" w:color="auto" w:fill="ffffff"/>
          <w:lang w:val="en-US" w:eastAsia="zh-CN"/>
        </w:rPr>
        <w:t>5</w:t>
      </w:r>
      <w:r>
        <w:rPr>
          <w:rFonts w:ascii="仿宋" w:cs="仿宋" w:eastAsia="仿宋" w:hAnsi="仿宋" w:hint="eastAsia"/>
          <w:color w:val="333333"/>
          <w:sz w:val="30"/>
          <w:szCs w:val="30"/>
          <w:shd w:val="clear" w:color="auto" w:fill="ffffff"/>
        </w:rPr>
        <w:t>人）的</w:t>
      </w:r>
      <w:r>
        <w:rPr>
          <w:rFonts w:ascii="仿宋" w:cs="仿宋" w:eastAsia="仿宋" w:hAnsi="仿宋" w:hint="eastAsia"/>
          <w:color w:val="333333"/>
          <w:sz w:val="30"/>
          <w:szCs w:val="30"/>
          <w:shd w:val="clear" w:color="auto" w:fill="ffffff"/>
          <w:lang w:val="en-US" w:eastAsia="zh-CN"/>
        </w:rPr>
        <w:t>团队，仍享受早鸟价。</w:t>
      </w:r>
    </w:p>
    <w:p>
      <w:pPr>
        <w:pStyle w:val="style94"/>
        <w:widowControl/>
        <w:spacing w:beforeAutospacing="false" w:after="120" w:afterAutospacing="false" w:lineRule="atLeast" w:line="252"/>
        <w:rPr>
          <w:sz w:val="30"/>
          <w:szCs w:val="30"/>
        </w:rPr>
      </w:pPr>
      <w:r>
        <w:rPr>
          <w:rFonts w:ascii="仿宋" w:cs="仿宋" w:eastAsia="仿宋" w:hAnsi="仿宋" w:hint="eastAsia"/>
          <w:color w:val="333333"/>
          <w:sz w:val="30"/>
          <w:szCs w:val="30"/>
          <w:shd w:val="clear" w:color="auto" w:fill="ffffff"/>
        </w:rPr>
        <w:t>2、报名方式</w:t>
      </w:r>
    </w:p>
    <w:p>
      <w:pPr>
        <w:pStyle w:val="style94"/>
        <w:widowControl/>
        <w:spacing w:beforeAutospacing="false" w:after="120" w:afterAutospacing="false" w:lineRule="atLeast" w:line="252"/>
        <w:rPr>
          <w:rFonts w:ascii="仿宋" w:cs="仿宋" w:eastAsia="仿宋" w:hAnsi="仿宋"/>
          <w:color w:val="333333"/>
          <w:sz w:val="30"/>
          <w:szCs w:val="30"/>
          <w:shd w:val="clear" w:color="auto" w:fill="ffffff"/>
        </w:rPr>
      </w:pPr>
      <w:r>
        <w:rPr>
          <w:rFonts w:ascii="仿宋" w:cs="仿宋" w:eastAsia="仿宋" w:hAnsi="仿宋" w:hint="eastAsia"/>
          <w:color w:val="333333"/>
          <w:sz w:val="30"/>
          <w:szCs w:val="30"/>
          <w:shd w:val="clear" w:color="auto" w:fill="ffffff"/>
          <w:lang w:eastAsia="zh-CN"/>
        </w:rPr>
        <w:t>（</w:t>
      </w:r>
      <w:r>
        <w:rPr>
          <w:rFonts w:ascii="仿宋" w:cs="仿宋" w:eastAsia="仿宋" w:hAnsi="仿宋" w:hint="eastAsia"/>
          <w:color w:val="333333"/>
          <w:sz w:val="30"/>
          <w:szCs w:val="30"/>
          <w:shd w:val="clear" w:color="auto" w:fill="ffffff"/>
          <w:lang w:val="en-US" w:eastAsia="zh-CN"/>
        </w:rPr>
        <w:t>1</w:t>
      </w:r>
      <w:r>
        <w:rPr>
          <w:rFonts w:ascii="仿宋" w:cs="仿宋" w:eastAsia="仿宋" w:hAnsi="仿宋" w:hint="eastAsia"/>
          <w:color w:val="333333"/>
          <w:sz w:val="30"/>
          <w:szCs w:val="30"/>
          <w:shd w:val="clear" w:color="auto" w:fill="ffffff"/>
          <w:lang w:eastAsia="zh-CN"/>
        </w:rPr>
        <w:t>）</w:t>
      </w:r>
      <w:r>
        <w:rPr>
          <w:rFonts w:ascii="仿宋" w:cs="仿宋" w:eastAsia="仿宋" w:hAnsi="仿宋" w:hint="eastAsia"/>
          <w:color w:val="333333"/>
          <w:sz w:val="30"/>
          <w:szCs w:val="30"/>
          <w:shd w:val="clear" w:color="auto" w:fill="ffffff"/>
        </w:rPr>
        <w:t>个人报名</w:t>
      </w:r>
    </w:p>
    <w:p>
      <w:pPr>
        <w:pStyle w:val="style94"/>
        <w:widowControl/>
        <w:spacing w:beforeAutospacing="false" w:after="120" w:afterAutospacing="false" w:lineRule="atLeast" w:line="252"/>
        <w:rPr>
          <w:rFonts w:ascii="仿宋" w:cs="仿宋" w:eastAsia="仿宋" w:hAnsi="仿宋"/>
          <w:color w:val="333333"/>
          <w:sz w:val="30"/>
          <w:szCs w:val="30"/>
          <w:shd w:val="clear" w:color="auto" w:fill="ffffff"/>
        </w:rPr>
      </w:pPr>
      <w:r>
        <w:rPr>
          <w:rFonts w:ascii="仿宋" w:cs="仿宋" w:eastAsia="仿宋" w:hAnsi="仿宋" w:hint="eastAsia"/>
          <w:color w:val="333333"/>
          <w:sz w:val="30"/>
          <w:szCs w:val="30"/>
          <w:shd w:val="clear" w:color="auto" w:fill="ffffff"/>
        </w:rPr>
        <w:t>选手可通过官方网站、官方微信公众号、官方合作的第三方报名平台进行报名。</w:t>
      </w:r>
    </w:p>
    <w:p>
      <w:pPr>
        <w:pStyle w:val="style94"/>
        <w:widowControl/>
        <w:spacing w:beforeAutospacing="false" w:after="120" w:afterAutospacing="false" w:lineRule="atLeast" w:line="252"/>
        <w:rPr>
          <w:rFonts w:ascii="仿宋" w:cs="仿宋" w:eastAsia="仿宋" w:hAnsi="仿宋" w:hint="eastAsia"/>
          <w:color w:val="333333"/>
          <w:sz w:val="30"/>
          <w:szCs w:val="30"/>
          <w:shd w:val="clear" w:color="auto" w:fill="ffffff"/>
        </w:rPr>
      </w:pPr>
      <w:r>
        <w:rPr>
          <w:rFonts w:ascii="仿宋" w:cs="仿宋" w:eastAsia="仿宋" w:hAnsi="仿宋" w:hint="eastAsia"/>
          <w:color w:val="333333"/>
          <w:sz w:val="30"/>
          <w:szCs w:val="30"/>
          <w:shd w:val="clear" w:color="auto" w:fill="ffffff"/>
          <w:lang w:val="en-US" w:eastAsia="zh-CN"/>
        </w:rPr>
        <w:t>①微信报名：</w:t>
      </w:r>
      <w:r>
        <w:rPr>
          <w:rFonts w:ascii="仿宋" w:cs="仿宋" w:eastAsia="仿宋" w:hAnsi="仿宋" w:hint="eastAsia"/>
          <w:color w:val="333333"/>
          <w:sz w:val="30"/>
          <w:szCs w:val="30"/>
          <w:shd w:val="clear" w:color="auto" w:fill="ffffff"/>
        </w:rPr>
        <w:t>搜索并关注“第一赛道”微信公众号，进入“第一赛道”微信公众号点击下方菜单栏中的“报名”，选择“林芝半程马拉松赛”，根据提示填写参赛选手个人信息，支付报名费，支付成功后等待工作人员审核报名资料通过后即报名成功。审核不通过的，所支付费用将在赛事结束后七个工作日内原路退回。</w:t>
      </w:r>
    </w:p>
    <w:p>
      <w:pPr>
        <w:pStyle w:val="style94"/>
        <w:widowControl/>
        <w:spacing w:beforeAutospacing="false" w:after="120" w:afterAutospacing="false" w:lineRule="atLeast" w:line="252"/>
        <w:rPr>
          <w:rFonts w:ascii="仿宋" w:cs="仿宋" w:eastAsia="仿宋" w:hAnsi="仿宋" w:hint="eastAsia"/>
          <w:color w:val="333333"/>
          <w:sz w:val="30"/>
          <w:szCs w:val="30"/>
          <w:shd w:val="clear" w:color="auto" w:fill="ffffff"/>
          <w:lang w:val="en-US" w:eastAsia="zh-CN"/>
        </w:rPr>
      </w:pPr>
      <w:r>
        <w:rPr>
          <w:rFonts w:ascii="仿宋" w:cs="仿宋" w:eastAsia="仿宋" w:hAnsi="仿宋" w:hint="eastAsia"/>
          <w:color w:val="333333"/>
          <w:sz w:val="30"/>
          <w:szCs w:val="30"/>
          <w:shd w:val="clear" w:color="auto" w:fill="ffffff"/>
          <w:lang w:val="en-US" w:eastAsia="zh-CN"/>
        </w:rPr>
        <w:t>②官网报名：在电脑上登陆2020林芝半程马拉松赛官方网站（http://linzhi.sport-china.cn/）注册后（如已有账户则不用注册）填写报名表，提交报名信息支付报名费用，支付成功后等待工作人员审核报名资料通过后即报名成功。</w:t>
      </w:r>
      <w:r>
        <w:rPr>
          <w:rFonts w:ascii="仿宋" w:cs="仿宋" w:eastAsia="仿宋" w:hAnsi="仿宋" w:hint="eastAsia"/>
          <w:color w:val="333333"/>
          <w:sz w:val="30"/>
          <w:szCs w:val="30"/>
          <w:shd w:val="clear" w:color="auto" w:fill="ffffff"/>
        </w:rPr>
        <w:t>审核不通过的，所支付费用将在赛事结束后七个工作日内原路退回。</w:t>
      </w:r>
    </w:p>
    <w:p>
      <w:pPr>
        <w:pStyle w:val="style94"/>
        <w:widowControl/>
        <w:spacing w:beforeAutospacing="false" w:after="120" w:afterAutospacing="false" w:lineRule="atLeast" w:line="252"/>
        <w:rPr>
          <w:rFonts w:ascii="仿宋" w:cs="仿宋" w:eastAsia="仿宋" w:hAnsi="仿宋"/>
          <w:color w:val="333333"/>
          <w:sz w:val="30"/>
          <w:szCs w:val="30"/>
          <w:shd w:val="clear" w:color="auto" w:fill="ffffff"/>
        </w:rPr>
      </w:pPr>
      <w:r>
        <w:rPr>
          <w:rFonts w:ascii="仿宋" w:cs="仿宋" w:eastAsia="仿宋" w:hAnsi="仿宋" w:hint="eastAsia"/>
          <w:color w:val="333333"/>
          <w:sz w:val="30"/>
          <w:szCs w:val="30"/>
          <w:shd w:val="clear" w:color="auto" w:fill="ffffff"/>
          <w:lang w:eastAsia="zh-CN"/>
        </w:rPr>
        <w:t>（</w:t>
      </w:r>
      <w:r>
        <w:rPr>
          <w:rFonts w:ascii="仿宋" w:cs="仿宋" w:eastAsia="仿宋" w:hAnsi="仿宋" w:hint="eastAsia"/>
          <w:color w:val="333333"/>
          <w:sz w:val="30"/>
          <w:szCs w:val="30"/>
          <w:shd w:val="clear" w:color="auto" w:fill="ffffff"/>
          <w:lang w:val="en-US" w:eastAsia="zh-CN"/>
        </w:rPr>
        <w:t>2）</w:t>
      </w:r>
      <w:r>
        <w:rPr>
          <w:rFonts w:ascii="仿宋" w:cs="仿宋" w:eastAsia="仿宋" w:hAnsi="仿宋" w:hint="eastAsia"/>
          <w:color w:val="333333"/>
          <w:sz w:val="30"/>
          <w:szCs w:val="30"/>
          <w:shd w:val="clear" w:color="auto" w:fill="ffffff"/>
        </w:rPr>
        <w:t>团队报名</w:t>
      </w:r>
    </w:p>
    <w:p>
      <w:pPr>
        <w:pStyle w:val="style94"/>
        <w:widowControl/>
        <w:spacing w:beforeAutospacing="false" w:after="120" w:afterAutospacing="false" w:lineRule="atLeast" w:line="252"/>
        <w:ind w:firstLine="384"/>
        <w:rPr>
          <w:rFonts w:ascii="仿宋" w:cs="仿宋" w:eastAsia="仿宋" w:hAnsi="仿宋" w:hint="eastAsia"/>
          <w:color w:val="333333"/>
          <w:sz w:val="30"/>
          <w:szCs w:val="30"/>
          <w:highlight w:val="none"/>
          <w:shd w:val="clear" w:color="auto" w:fill="ffffff"/>
          <w:lang w:eastAsia="zh-CN"/>
        </w:rPr>
      </w:pPr>
      <w:r>
        <w:rPr>
          <w:rFonts w:ascii="仿宋" w:cs="仿宋" w:eastAsia="仿宋" w:hAnsi="仿宋" w:hint="eastAsia"/>
          <w:color w:val="333333"/>
          <w:sz w:val="30"/>
          <w:szCs w:val="30"/>
          <w:shd w:val="clear" w:color="auto" w:fill="ffffff"/>
        </w:rPr>
        <w:t>跑团、企事业单位等团体可选择“团体报名”，团体报名仅能在官方微信公众号进行，必须提前关注“第一赛道”公众号。负责人请在“第一赛道”微信公众号“报名”菜单中，按如下流程操作：【报名】→【团体报名】→【我的团队】→【创建团队】，创建团队成功后，将团报链接发给需报名的成员，点击链接进入报名</w:t>
      </w:r>
      <w:r>
        <w:rPr>
          <w:rFonts w:ascii="仿宋" w:cs="仿宋" w:eastAsia="仿宋" w:hAnsi="仿宋" w:hint="eastAsia"/>
          <w:color w:val="333333"/>
          <w:sz w:val="30"/>
          <w:szCs w:val="30"/>
          <w:highlight w:val="none"/>
          <w:shd w:val="clear" w:color="auto" w:fill="ffffff"/>
        </w:rPr>
        <w:t>。通过团报链接成功报名且人数不低于</w:t>
      </w:r>
      <w:r>
        <w:rPr>
          <w:rFonts w:ascii="仿宋" w:cs="仿宋" w:eastAsia="仿宋" w:hAnsi="仿宋" w:hint="eastAsia"/>
          <w:color w:val="333333"/>
          <w:sz w:val="30"/>
          <w:szCs w:val="30"/>
          <w:highlight w:val="none"/>
          <w:shd w:val="clear" w:color="auto" w:fill="ffffff"/>
          <w:lang w:val="en-US" w:eastAsia="zh-CN"/>
        </w:rPr>
        <w:t>5</w:t>
      </w:r>
      <w:r>
        <w:rPr>
          <w:rFonts w:ascii="仿宋" w:cs="仿宋" w:eastAsia="仿宋" w:hAnsi="仿宋" w:hint="eastAsia"/>
          <w:color w:val="333333"/>
          <w:sz w:val="30"/>
          <w:szCs w:val="30"/>
          <w:highlight w:val="none"/>
          <w:shd w:val="clear" w:color="auto" w:fill="ffffff"/>
        </w:rPr>
        <w:t>人（含</w:t>
      </w:r>
      <w:r>
        <w:rPr>
          <w:rFonts w:ascii="仿宋" w:cs="仿宋" w:eastAsia="仿宋" w:hAnsi="仿宋" w:hint="eastAsia"/>
          <w:color w:val="333333"/>
          <w:sz w:val="30"/>
          <w:szCs w:val="30"/>
          <w:highlight w:val="none"/>
          <w:shd w:val="clear" w:color="auto" w:fill="ffffff"/>
          <w:lang w:val="en-US" w:eastAsia="zh-CN"/>
        </w:rPr>
        <w:t>5</w:t>
      </w:r>
      <w:r>
        <w:rPr>
          <w:rFonts w:ascii="仿宋" w:cs="仿宋" w:eastAsia="仿宋" w:hAnsi="仿宋" w:hint="eastAsia"/>
          <w:color w:val="333333"/>
          <w:sz w:val="30"/>
          <w:szCs w:val="30"/>
          <w:highlight w:val="none"/>
          <w:shd w:val="clear" w:color="auto" w:fill="ffffff"/>
        </w:rPr>
        <w:t>人）的</w:t>
      </w:r>
      <w:r>
        <w:rPr>
          <w:rFonts w:ascii="仿宋" w:cs="仿宋" w:eastAsia="仿宋" w:hAnsi="仿宋" w:hint="eastAsia"/>
          <w:color w:val="333333"/>
          <w:sz w:val="30"/>
          <w:szCs w:val="30"/>
          <w:highlight w:val="none"/>
          <w:shd w:val="clear" w:color="auto" w:fill="ffffff"/>
          <w:lang w:val="en-US" w:eastAsia="zh-CN"/>
        </w:rPr>
        <w:t>团队</w:t>
      </w:r>
      <w:r>
        <w:rPr>
          <w:rFonts w:ascii="仿宋" w:cs="仿宋" w:eastAsia="仿宋" w:hAnsi="仿宋" w:hint="eastAsia"/>
          <w:color w:val="333333"/>
          <w:sz w:val="30"/>
          <w:szCs w:val="30"/>
          <w:highlight w:val="none"/>
          <w:shd w:val="clear" w:color="auto" w:fill="ffffff"/>
          <w:lang w:eastAsia="zh-CN"/>
        </w:rPr>
        <w:t>（</w:t>
      </w:r>
      <w:r>
        <w:rPr>
          <w:rFonts w:ascii="仿宋" w:cs="仿宋" w:eastAsia="仿宋" w:hAnsi="仿宋" w:hint="eastAsia"/>
          <w:color w:val="333333"/>
          <w:sz w:val="30"/>
          <w:szCs w:val="30"/>
          <w:highlight w:val="none"/>
          <w:shd w:val="clear" w:color="auto" w:fill="ffffff"/>
        </w:rPr>
        <w:t>团报成功以名字前有“团”字为准</w:t>
      </w:r>
      <w:r>
        <w:rPr>
          <w:rFonts w:ascii="仿宋" w:cs="仿宋" w:eastAsia="仿宋" w:hAnsi="仿宋" w:hint="eastAsia"/>
          <w:color w:val="333333"/>
          <w:sz w:val="30"/>
          <w:szCs w:val="30"/>
          <w:highlight w:val="none"/>
          <w:shd w:val="clear" w:color="auto" w:fill="ffffff"/>
          <w:lang w:eastAsia="zh-CN"/>
        </w:rPr>
        <w:t>）</w:t>
      </w:r>
      <w:r>
        <w:rPr>
          <w:rFonts w:ascii="仿宋" w:cs="仿宋" w:eastAsia="仿宋" w:hAnsi="仿宋" w:hint="eastAsia"/>
          <w:color w:val="333333"/>
          <w:sz w:val="30"/>
          <w:szCs w:val="30"/>
          <w:highlight w:val="none"/>
          <w:shd w:val="clear" w:color="auto" w:fill="ffffff"/>
        </w:rPr>
        <w:t>，可享受</w:t>
      </w:r>
      <w:r>
        <w:rPr>
          <w:rFonts w:ascii="仿宋" w:cs="仿宋" w:eastAsia="仿宋" w:hAnsi="仿宋" w:hint="eastAsia"/>
          <w:color w:val="333333"/>
          <w:sz w:val="30"/>
          <w:szCs w:val="30"/>
          <w:highlight w:val="none"/>
          <w:shd w:val="clear" w:color="auto" w:fill="ffffff"/>
          <w:lang w:val="en-US" w:eastAsia="zh-CN"/>
        </w:rPr>
        <w:t>早鸟价</w:t>
      </w:r>
      <w:r>
        <w:rPr>
          <w:rFonts w:ascii="仿宋" w:cs="仿宋" w:eastAsia="仿宋" w:hAnsi="仿宋" w:hint="eastAsia"/>
          <w:color w:val="333333"/>
          <w:sz w:val="30"/>
          <w:szCs w:val="30"/>
          <w:highlight w:val="none"/>
          <w:shd w:val="clear" w:color="auto" w:fill="ffffff"/>
        </w:rPr>
        <w:t>优惠</w:t>
      </w:r>
      <w:r>
        <w:rPr>
          <w:rFonts w:ascii="仿宋" w:cs="仿宋" w:eastAsia="仿宋" w:hAnsi="仿宋" w:hint="eastAsia"/>
          <w:color w:val="333333"/>
          <w:sz w:val="30"/>
          <w:szCs w:val="30"/>
          <w:highlight w:val="none"/>
          <w:shd w:val="clear" w:color="auto" w:fill="ffffff"/>
          <w:lang w:eastAsia="zh-CN"/>
        </w:rPr>
        <w:t>：</w:t>
      </w:r>
      <w:r>
        <w:rPr>
          <w:rFonts w:ascii="仿宋" w:cs="仿宋" w:eastAsia="仿宋" w:hAnsi="仿宋" w:hint="eastAsia"/>
          <w:color w:val="333333"/>
          <w:sz w:val="30"/>
          <w:szCs w:val="30"/>
          <w:highlight w:val="none"/>
          <w:shd w:val="clear" w:color="auto" w:fill="ffffff"/>
          <w:lang w:val="en-US" w:eastAsia="zh-CN"/>
        </w:rPr>
        <w:t>①2月8日24:00前报名的团队，直接支付早鸟价即可；②2月8日24:00后报名的团队</w:t>
      </w:r>
      <w:r>
        <w:rPr>
          <w:rFonts w:ascii="仿宋" w:cs="仿宋" w:eastAsia="仿宋" w:hAnsi="仿宋" w:hint="eastAsia"/>
          <w:color w:val="333333"/>
          <w:sz w:val="30"/>
          <w:szCs w:val="30"/>
          <w:highlight w:val="none"/>
          <w:shd w:val="clear" w:color="auto" w:fill="ffffff"/>
        </w:rPr>
        <w:t>，</w:t>
      </w:r>
      <w:r>
        <w:rPr>
          <w:rFonts w:ascii="仿宋" w:cs="仿宋" w:eastAsia="仿宋" w:hAnsi="仿宋" w:hint="eastAsia"/>
          <w:color w:val="333333"/>
          <w:sz w:val="30"/>
          <w:szCs w:val="30"/>
          <w:highlight w:val="none"/>
          <w:shd w:val="clear" w:color="auto" w:fill="ffffff"/>
          <w:lang w:val="en-US" w:eastAsia="zh-CN"/>
        </w:rPr>
        <w:t>支付原价报名费，</w:t>
      </w:r>
      <w:r>
        <w:rPr>
          <w:rFonts w:ascii="仿宋" w:cs="仿宋" w:eastAsia="仿宋" w:hAnsi="仿宋" w:hint="eastAsia"/>
          <w:color w:val="333333"/>
          <w:sz w:val="30"/>
          <w:szCs w:val="30"/>
          <w:highlight w:val="none"/>
          <w:shd w:val="clear" w:color="auto" w:fill="ffffff"/>
        </w:rPr>
        <w:t>工作人员将在赛事结束后七个工作日内</w:t>
      </w:r>
      <w:r>
        <w:rPr>
          <w:rFonts w:ascii="仿宋" w:cs="仿宋" w:eastAsia="仿宋" w:hAnsi="仿宋" w:hint="eastAsia"/>
          <w:color w:val="333333"/>
          <w:sz w:val="30"/>
          <w:szCs w:val="30"/>
          <w:highlight w:val="none"/>
          <w:shd w:val="clear" w:color="auto" w:fill="ffffff"/>
          <w:lang w:val="en-US" w:eastAsia="zh-CN"/>
        </w:rPr>
        <w:t>将优惠</w:t>
      </w:r>
      <w:r>
        <w:rPr>
          <w:rFonts w:ascii="仿宋" w:cs="仿宋" w:eastAsia="仿宋" w:hAnsi="仿宋" w:hint="eastAsia"/>
          <w:color w:val="333333"/>
          <w:sz w:val="30"/>
          <w:szCs w:val="30"/>
          <w:highlight w:val="none"/>
          <w:shd w:val="clear" w:color="auto" w:fill="ffffff"/>
        </w:rPr>
        <w:t>费用按原报名支付路径退还至</w:t>
      </w:r>
      <w:r>
        <w:rPr>
          <w:rFonts w:ascii="仿宋" w:cs="仿宋" w:eastAsia="仿宋" w:hAnsi="仿宋" w:hint="eastAsia"/>
          <w:color w:val="333333"/>
          <w:sz w:val="30"/>
          <w:szCs w:val="30"/>
          <w:highlight w:val="none"/>
          <w:shd w:val="clear" w:color="auto" w:fill="ffffff"/>
          <w:lang w:val="en-US" w:eastAsia="zh-CN"/>
        </w:rPr>
        <w:t>团队</w:t>
      </w:r>
      <w:r>
        <w:rPr>
          <w:rFonts w:ascii="仿宋" w:cs="仿宋" w:eastAsia="仿宋" w:hAnsi="仿宋" w:hint="eastAsia"/>
          <w:color w:val="333333"/>
          <w:sz w:val="30"/>
          <w:szCs w:val="30"/>
          <w:highlight w:val="none"/>
          <w:shd w:val="clear" w:color="auto" w:fill="ffffff"/>
        </w:rPr>
        <w:t>跑友支付账号</w:t>
      </w:r>
      <w:r>
        <w:rPr>
          <w:rFonts w:ascii="仿宋" w:cs="仿宋" w:eastAsia="仿宋" w:hAnsi="仿宋" w:hint="eastAsia"/>
          <w:color w:val="333333"/>
          <w:sz w:val="30"/>
          <w:szCs w:val="30"/>
          <w:highlight w:val="none"/>
          <w:shd w:val="clear" w:color="auto" w:fill="ffffff"/>
          <w:lang w:eastAsia="zh-CN"/>
        </w:rPr>
        <w:t>。</w:t>
      </w:r>
    </w:p>
    <w:p>
      <w:pPr>
        <w:pStyle w:val="style94"/>
        <w:widowControl/>
        <w:numPr>
          <w:ilvl w:val="0"/>
          <w:numId w:val="3"/>
        </w:numPr>
        <w:spacing w:beforeAutospacing="false" w:after="120" w:afterAutospacing="false" w:lineRule="atLeast" w:line="252"/>
        <w:rPr>
          <w:rFonts w:ascii="仿宋" w:cs="仿宋" w:eastAsia="仿宋" w:hAnsi="仿宋" w:hint="eastAsia"/>
          <w:color w:val="333333"/>
          <w:sz w:val="30"/>
          <w:szCs w:val="30"/>
          <w:highlight w:val="none"/>
          <w:shd w:val="clear" w:color="auto" w:fill="ffffff"/>
          <w:lang w:val="en-US" w:eastAsia="zh-CN"/>
        </w:rPr>
      </w:pPr>
      <w:r>
        <w:rPr>
          <w:rFonts w:ascii="仿宋" w:cs="仿宋" w:eastAsia="仿宋" w:hAnsi="仿宋" w:hint="eastAsia"/>
          <w:color w:val="333333"/>
          <w:sz w:val="30"/>
          <w:szCs w:val="30"/>
          <w:highlight w:val="none"/>
          <w:shd w:val="clear" w:color="auto" w:fill="ffffff"/>
          <w:lang w:val="en-US" w:eastAsia="zh-CN"/>
        </w:rPr>
        <w:t>EMBA商学院报名</w:t>
      </w:r>
    </w:p>
    <w:p>
      <w:pPr>
        <w:pStyle w:val="style94"/>
        <w:widowControl/>
        <w:numPr>
          <w:ilvl w:val="0"/>
          <w:numId w:val="0"/>
        </w:numPr>
        <w:spacing w:beforeAutospacing="false" w:after="120" w:afterAutospacing="false" w:lineRule="atLeast" w:line="252"/>
        <w:rPr>
          <w:rFonts w:ascii="仿宋" w:cs="仿宋" w:eastAsia="仿宋" w:hAnsi="仿宋" w:hint="default"/>
          <w:color w:val="333333"/>
          <w:sz w:val="30"/>
          <w:szCs w:val="30"/>
          <w:highlight w:val="none"/>
          <w:shd w:val="clear" w:color="auto" w:fill="ffffff"/>
          <w:lang w:val="en-US" w:eastAsia="zh-CN"/>
        </w:rPr>
      </w:pPr>
      <w:r>
        <w:rPr>
          <w:rFonts w:ascii="仿宋" w:cs="仿宋" w:eastAsia="仿宋" w:hAnsi="仿宋" w:hint="eastAsia"/>
          <w:color w:val="333333"/>
          <w:sz w:val="30"/>
          <w:szCs w:val="30"/>
          <w:highlight w:val="none"/>
          <w:shd w:val="clear" w:color="auto" w:fill="ffffff"/>
          <w:lang w:val="en-US" w:eastAsia="zh-CN"/>
        </w:rPr>
        <w:t xml:space="preserve">    </w:t>
      </w:r>
      <w:r>
        <w:rPr>
          <w:rFonts w:ascii="仿宋" w:cs="仿宋" w:eastAsia="仿宋" w:hAnsi="仿宋" w:hint="default"/>
          <w:color w:val="333333"/>
          <w:sz w:val="30"/>
          <w:szCs w:val="30"/>
          <w:highlight w:val="none"/>
          <w:shd w:val="clear" w:color="auto" w:fill="ffffff"/>
          <w:lang w:val="en-US" w:eastAsia="zh-CN"/>
        </w:rPr>
        <w:t>EMBA</w:t>
      </w:r>
      <w:r>
        <w:rPr>
          <w:rFonts w:ascii="仿宋" w:cs="仿宋" w:eastAsia="仿宋" w:hAnsi="仿宋" w:hint="eastAsia"/>
          <w:color w:val="333333"/>
          <w:sz w:val="30"/>
          <w:szCs w:val="30"/>
          <w:highlight w:val="none"/>
          <w:shd w:val="clear" w:color="auto" w:fill="ffffff"/>
          <w:lang w:val="en-US" w:eastAsia="zh-CN"/>
        </w:rPr>
        <w:t>商学院在读学生、毕业校友、在校教师可选择EMBA商学院报名，成功报名的选手将被邀请参加赛前晚宴并享有商学院专属参赛号码布。</w:t>
      </w:r>
    </w:p>
    <w:p>
      <w:pPr>
        <w:pStyle w:val="style94"/>
        <w:widowControl/>
        <w:numPr>
          <w:ilvl w:val="0"/>
          <w:numId w:val="0"/>
        </w:numPr>
        <w:spacing w:beforeAutospacing="false" w:after="120" w:afterAutospacing="false" w:lineRule="atLeast" w:line="252"/>
        <w:ind w:firstLine="600" w:firstLineChars="200"/>
        <w:rPr>
          <w:rFonts w:ascii="仿宋" w:cs="仿宋" w:eastAsia="仿宋" w:hAnsi="仿宋" w:hint="eastAsia"/>
          <w:color w:val="333333"/>
          <w:sz w:val="30"/>
          <w:szCs w:val="30"/>
          <w:highlight w:val="none"/>
          <w:shd w:val="clear" w:color="auto" w:fill="ffffff"/>
          <w:lang w:val="en-US" w:eastAsia="zh-CN"/>
        </w:rPr>
      </w:pPr>
      <w:r>
        <w:rPr>
          <w:rFonts w:ascii="仿宋" w:cs="仿宋" w:eastAsia="仿宋" w:hAnsi="仿宋" w:hint="eastAsia"/>
          <w:color w:val="333333"/>
          <w:sz w:val="30"/>
          <w:szCs w:val="30"/>
          <w:highlight w:val="none"/>
          <w:shd w:val="clear" w:color="auto" w:fill="ffffff"/>
          <w:lang w:val="en-US" w:eastAsia="zh-CN"/>
        </w:rPr>
        <w:t>搜索关注“第一赛道”微信公众号，进入点击左下角“报名”，选择“2020林芝半程马拉松赛”，选择“商学院报名”，根据提示填写参赛选手个人信息，上传商学院证明文件（包括但不限于学生证、毕业证书、学位证、教师证、学院其他证明等。），提交报名信息支付报名费用，支付成功后等待工作人员审核报名资料通过后即报名成功。审核不通过的，所支付费用将在赛事结束后七个工作日内原路退回。</w:t>
      </w:r>
    </w:p>
    <w:p>
      <w:pPr>
        <w:pStyle w:val="style94"/>
        <w:widowControl/>
        <w:spacing w:beforeAutospacing="false" w:after="120" w:afterAutospacing="false" w:lineRule="atLeast" w:line="252"/>
        <w:rPr>
          <w:rFonts w:ascii="仿宋" w:cs="仿宋" w:eastAsia="仿宋" w:hAnsi="仿宋" w:hint="eastAsia"/>
          <w:color w:val="333333"/>
          <w:sz w:val="30"/>
          <w:szCs w:val="30"/>
          <w:shd w:val="clear" w:color="auto" w:fill="ffffff"/>
          <w:lang w:val="en-US" w:eastAsia="zh-CN"/>
        </w:rPr>
      </w:pPr>
      <w:r>
        <w:rPr>
          <w:rFonts w:ascii="仿宋" w:cs="仿宋" w:eastAsia="仿宋" w:hAnsi="仿宋" w:hint="eastAsia"/>
          <w:color w:val="333333"/>
          <w:sz w:val="30"/>
          <w:szCs w:val="30"/>
          <w:highlight w:val="none"/>
          <w:shd w:val="clear" w:color="auto" w:fill="ffffff"/>
          <w:lang w:val="en-US" w:eastAsia="zh-CN"/>
        </w:rPr>
        <w:t>注：</w:t>
      </w:r>
      <w:r>
        <w:rPr>
          <w:rFonts w:ascii="仿宋" w:cs="仿宋" w:eastAsia="仿宋" w:hAnsi="仿宋" w:hint="eastAsia"/>
          <w:color w:val="333333"/>
          <w:sz w:val="30"/>
          <w:szCs w:val="30"/>
          <w:shd w:val="clear" w:color="auto" w:fill="ffffff"/>
        </w:rPr>
        <w:t>①</w:t>
      </w:r>
      <w:r>
        <w:rPr>
          <w:rFonts w:ascii="仿宋" w:cs="仿宋" w:eastAsia="仿宋" w:hAnsi="仿宋" w:hint="eastAsia"/>
          <w:color w:val="333333"/>
          <w:sz w:val="30"/>
          <w:szCs w:val="30"/>
          <w:shd w:val="clear" w:color="auto" w:fill="ffffff"/>
          <w:lang w:val="en-US" w:eastAsia="zh-CN"/>
        </w:rPr>
        <w:t>外籍选手</w:t>
      </w:r>
      <w:bookmarkStart w:id="0" w:name="_GoBack"/>
      <w:bookmarkEnd w:id="0"/>
      <w:r>
        <w:rPr>
          <w:rFonts w:ascii="仿宋" w:cs="仿宋" w:eastAsia="仿宋" w:hAnsi="仿宋" w:hint="eastAsia"/>
          <w:color w:val="333333"/>
          <w:sz w:val="30"/>
          <w:szCs w:val="30"/>
          <w:shd w:val="clear" w:color="auto" w:fill="ffffff"/>
        </w:rPr>
        <w:t>报名参赛，须在报名时上传护照照片</w:t>
      </w:r>
      <w:r>
        <w:rPr>
          <w:rFonts w:ascii="仿宋" w:cs="仿宋" w:eastAsia="仿宋" w:hAnsi="仿宋" w:hint="eastAsia"/>
          <w:color w:val="333333"/>
          <w:sz w:val="30"/>
          <w:szCs w:val="30"/>
          <w:shd w:val="clear" w:color="auto" w:fill="ffffff"/>
          <w:lang w:eastAsia="zh-CN"/>
        </w:rPr>
        <w:t>。</w:t>
      </w:r>
    </w:p>
    <w:p>
      <w:pPr>
        <w:pStyle w:val="style94"/>
        <w:widowControl/>
        <w:spacing w:beforeAutospacing="false" w:after="120" w:afterAutospacing="false" w:lineRule="atLeast" w:line="252"/>
        <w:rPr>
          <w:rFonts w:ascii="仿宋" w:cs="仿宋" w:eastAsia="仿宋" w:hAnsi="仿宋" w:hint="eastAsia"/>
          <w:color w:val="333333"/>
          <w:sz w:val="30"/>
          <w:szCs w:val="30"/>
          <w:shd w:val="clear" w:color="auto" w:fill="ffffff"/>
          <w:lang w:val="en-US" w:eastAsia="zh-CN"/>
        </w:rPr>
      </w:pPr>
      <w:r>
        <w:rPr>
          <w:rFonts w:ascii="仿宋" w:cs="仿宋" w:eastAsia="仿宋" w:hAnsi="仿宋" w:hint="eastAsia"/>
          <w:color w:val="333333"/>
          <w:sz w:val="30"/>
          <w:szCs w:val="30"/>
          <w:shd w:val="clear" w:color="auto" w:fill="ffffff"/>
          <w:lang w:val="en-US" w:eastAsia="zh-CN"/>
        </w:rPr>
        <w:t>②</w:t>
      </w:r>
      <w:r>
        <w:rPr>
          <w:rFonts w:ascii="仿宋" w:cs="仿宋" w:eastAsia="仿宋" w:hAnsi="仿宋" w:hint="eastAsia"/>
          <w:color w:val="333333"/>
          <w:sz w:val="30"/>
          <w:szCs w:val="30"/>
          <w:shd w:val="clear" w:color="auto" w:fill="ffffff"/>
        </w:rPr>
        <w:t>组委会有权根据选手报名情况决定是否接受报名</w:t>
      </w:r>
      <w:r>
        <w:rPr>
          <w:rFonts w:ascii="仿宋" w:cs="仿宋" w:eastAsia="仿宋" w:hAnsi="仿宋" w:hint="eastAsia"/>
          <w:color w:val="333333"/>
          <w:sz w:val="30"/>
          <w:szCs w:val="30"/>
          <w:shd w:val="clear" w:color="auto" w:fill="ffffff"/>
          <w:lang w:eastAsia="zh-CN"/>
        </w:rPr>
        <w:t>，</w:t>
      </w:r>
      <w:r>
        <w:rPr>
          <w:rFonts w:ascii="仿宋" w:cs="仿宋" w:eastAsia="仿宋" w:hAnsi="仿宋" w:hint="eastAsia"/>
          <w:color w:val="333333"/>
          <w:sz w:val="30"/>
          <w:szCs w:val="30"/>
          <w:shd w:val="clear" w:color="auto" w:fill="ffffff"/>
          <w:lang w:val="en-US" w:eastAsia="zh-CN"/>
        </w:rPr>
        <w:t>对于政审未通过的选手，组委会有权取消选手参赛资格。</w:t>
      </w:r>
    </w:p>
    <w:p>
      <w:pPr>
        <w:pStyle w:val="style94"/>
        <w:widowControl/>
        <w:spacing w:beforeAutospacing="false" w:after="120" w:afterAutospacing="false" w:lineRule="atLeast" w:line="252"/>
        <w:rPr>
          <w:rFonts w:ascii="仿宋" w:cs="仿宋" w:eastAsia="仿宋" w:hAnsi="仿宋" w:hint="default"/>
          <w:color w:val="333333"/>
          <w:sz w:val="30"/>
          <w:szCs w:val="30"/>
          <w:highlight w:val="none"/>
          <w:shd w:val="clear" w:color="auto" w:fill="ffffff"/>
          <w:lang w:val="en-US" w:eastAsia="zh-CN"/>
        </w:rPr>
      </w:pPr>
      <w:r>
        <w:rPr>
          <w:rFonts w:ascii="仿宋" w:cs="仿宋" w:eastAsia="仿宋" w:hAnsi="仿宋" w:hint="eastAsia"/>
          <w:color w:val="333333"/>
          <w:sz w:val="30"/>
          <w:szCs w:val="30"/>
          <w:shd w:val="clear" w:color="auto" w:fill="ffffff"/>
          <w:lang w:val="en-US" w:eastAsia="zh-CN"/>
        </w:rPr>
        <w:t>③</w:t>
      </w:r>
      <w:r>
        <w:rPr>
          <w:rFonts w:ascii="仿宋" w:cs="仿宋" w:eastAsia="仿宋" w:hAnsi="仿宋" w:hint="eastAsia"/>
          <w:color w:val="333333"/>
          <w:sz w:val="30"/>
          <w:szCs w:val="30"/>
          <w:shd w:val="clear" w:color="auto" w:fill="ffffff"/>
        </w:rPr>
        <w:t>在官方报名通道报名后切勿在第三方报名平台重复报名，第三方平台报名后切勿多个平台报名。报名费退还将收取50%的手续费。</w:t>
      </w:r>
    </w:p>
    <w:p>
      <w:pPr>
        <w:pStyle w:val="style94"/>
        <w:widowControl/>
        <w:spacing w:beforeAutospacing="false" w:after="120" w:afterAutospacing="false" w:lineRule="atLeast" w:line="252"/>
        <w:rPr>
          <w:rFonts w:ascii="仿宋" w:cs="仿宋" w:eastAsia="仿宋" w:hAnsi="仿宋"/>
          <w:color w:val="333333"/>
          <w:sz w:val="30"/>
          <w:szCs w:val="30"/>
          <w:shd w:val="clear" w:color="auto" w:fill="ffffff"/>
        </w:rPr>
      </w:pPr>
      <w:r>
        <w:rPr>
          <w:rFonts w:ascii="仿宋" w:cs="仿宋" w:eastAsia="仿宋" w:hAnsi="仿宋" w:hint="eastAsia"/>
          <w:color w:val="333333"/>
          <w:sz w:val="30"/>
          <w:szCs w:val="30"/>
          <w:shd w:val="clear" w:color="auto" w:fill="ffffff"/>
          <w:lang w:val="en-US" w:eastAsia="zh-CN"/>
        </w:rPr>
        <w:t>④报名成功后选手须</w:t>
      </w:r>
      <w:r>
        <w:rPr>
          <w:rFonts w:ascii="仿宋" w:cs="仿宋" w:eastAsia="仿宋" w:hAnsi="仿宋" w:hint="eastAsia"/>
          <w:color w:val="333333"/>
          <w:sz w:val="30"/>
          <w:szCs w:val="30"/>
          <w:shd w:val="clear" w:color="auto" w:fill="ffffff"/>
        </w:rPr>
        <w:t>按规定到组委会指定地点领取参赛物品(仅限本人领取，不允许他人代领)，未按时到场领取参赛包的视为放弃比赛，赛后不设领取服务。本赛事不设参赛包邮寄服务。</w:t>
      </w:r>
    </w:p>
    <w:p>
      <w:pPr>
        <w:pStyle w:val="style94"/>
        <w:widowControl/>
        <w:spacing w:beforeAutospacing="false" w:after="120" w:afterAutospacing="false" w:lineRule="atLeast" w:line="252"/>
        <w:rPr>
          <w:rFonts w:eastAsia="仿宋" w:hint="eastAsia"/>
          <w:sz w:val="30"/>
          <w:szCs w:val="30"/>
          <w:lang w:val="en-US" w:eastAsia="zh-CN"/>
        </w:rPr>
      </w:pPr>
      <w:r>
        <w:rPr>
          <w:rFonts w:ascii="仿宋" w:cs="仿宋" w:eastAsia="仿宋" w:hAnsi="仿宋" w:hint="eastAsia"/>
          <w:color w:val="333333"/>
          <w:sz w:val="30"/>
          <w:szCs w:val="30"/>
          <w:shd w:val="clear" w:color="auto" w:fill="ffffff"/>
          <w:lang w:val="en-US" w:eastAsia="zh-CN"/>
        </w:rPr>
        <w:t>3、参赛</w:t>
      </w:r>
      <w:r>
        <w:rPr>
          <w:rFonts w:ascii="仿宋" w:cs="仿宋" w:eastAsia="仿宋" w:hAnsi="仿宋" w:hint="eastAsia"/>
          <w:color w:val="333333"/>
          <w:sz w:val="30"/>
          <w:szCs w:val="30"/>
          <w:shd w:val="clear" w:color="auto" w:fill="ffffff"/>
        </w:rPr>
        <w:t>资格</w:t>
      </w:r>
      <w:r>
        <w:rPr>
          <w:rFonts w:ascii="仿宋" w:cs="仿宋" w:eastAsia="仿宋" w:hAnsi="仿宋" w:hint="eastAsia"/>
          <w:color w:val="333333"/>
          <w:sz w:val="30"/>
          <w:szCs w:val="30"/>
          <w:shd w:val="clear" w:color="auto" w:fill="ffffff"/>
          <w:lang w:val="en-US" w:eastAsia="zh-CN"/>
        </w:rPr>
        <w:t>要求</w:t>
      </w:r>
    </w:p>
    <w:p>
      <w:pPr>
        <w:pStyle w:val="style94"/>
        <w:widowControl/>
        <w:spacing w:beforeAutospacing="false" w:after="120" w:afterAutospacing="false" w:lineRule="atLeast" w:line="252"/>
        <w:rPr>
          <w:rFonts w:ascii="仿宋" w:cs="仿宋" w:eastAsia="仿宋" w:hAnsi="仿宋"/>
          <w:color w:val="333333"/>
          <w:sz w:val="30"/>
          <w:szCs w:val="30"/>
          <w:highlight w:val="none"/>
          <w:shd w:val="clear" w:color="auto" w:fill="ffffff"/>
        </w:rPr>
      </w:pPr>
      <w:r>
        <w:rPr>
          <w:rFonts w:ascii="仿宋" w:cs="仿宋" w:eastAsia="仿宋" w:hAnsi="仿宋" w:hint="eastAsia"/>
          <w:color w:val="333333"/>
          <w:sz w:val="30"/>
          <w:szCs w:val="30"/>
          <w:highlight w:val="none"/>
          <w:shd w:val="clear" w:color="auto" w:fill="ffffff"/>
          <w:lang w:eastAsia="zh-CN"/>
        </w:rPr>
        <w:t>（</w:t>
      </w:r>
      <w:r>
        <w:rPr>
          <w:rFonts w:ascii="仿宋" w:cs="仿宋" w:eastAsia="仿宋" w:hAnsi="仿宋" w:hint="eastAsia"/>
          <w:color w:val="333333"/>
          <w:sz w:val="30"/>
          <w:szCs w:val="30"/>
          <w:highlight w:val="none"/>
          <w:shd w:val="clear" w:color="auto" w:fill="ffffff"/>
          <w:lang w:val="en-US" w:eastAsia="zh-CN"/>
        </w:rPr>
        <w:t>1</w:t>
      </w:r>
      <w:r>
        <w:rPr>
          <w:rFonts w:ascii="仿宋" w:cs="仿宋" w:eastAsia="仿宋" w:hAnsi="仿宋" w:hint="eastAsia"/>
          <w:color w:val="333333"/>
          <w:sz w:val="30"/>
          <w:szCs w:val="30"/>
          <w:highlight w:val="none"/>
          <w:shd w:val="clear" w:color="auto" w:fill="ffffff"/>
          <w:lang w:eastAsia="zh-CN"/>
        </w:rPr>
        <w:t>）</w:t>
      </w:r>
      <w:r>
        <w:rPr>
          <w:rFonts w:ascii="仿宋" w:cs="仿宋" w:eastAsia="仿宋" w:hAnsi="仿宋" w:hint="eastAsia"/>
          <w:color w:val="333333"/>
          <w:sz w:val="30"/>
          <w:szCs w:val="30"/>
          <w:highlight w:val="none"/>
          <w:shd w:val="clear" w:color="auto" w:fill="ffffff"/>
        </w:rPr>
        <w:t>无论采用上述哪种方式报名，报名半程马拉松的选手，须在报名时上传电子版的本人一年内全程（或以上）马拉松完赛证书或</w:t>
      </w:r>
      <w:r>
        <w:rPr>
          <w:rFonts w:ascii="仿宋" w:cs="仿宋" w:eastAsia="仿宋" w:hAnsi="仿宋" w:hint="eastAsia"/>
          <w:color w:val="333333"/>
          <w:sz w:val="30"/>
          <w:szCs w:val="30"/>
          <w:highlight w:val="none"/>
          <w:shd w:val="clear" w:color="auto" w:fill="ffffff"/>
          <w:lang w:val="en-US" w:eastAsia="zh-CN"/>
        </w:rPr>
        <w:t>在2小时30分以内完赛的半程马拉松完赛证书</w:t>
      </w:r>
      <w:r>
        <w:rPr>
          <w:rFonts w:ascii="仿宋" w:cs="仿宋" w:eastAsia="仿宋" w:hAnsi="仿宋" w:hint="eastAsia"/>
          <w:color w:val="333333"/>
          <w:sz w:val="30"/>
          <w:szCs w:val="30"/>
          <w:highlight w:val="none"/>
          <w:shd w:val="clear" w:color="auto" w:fill="ffffff"/>
        </w:rPr>
        <w:t>。报名十公里的选手，须在报名时上传电子版的本人一年内半程（或以上）马拉松完赛证书。</w:t>
      </w:r>
    </w:p>
    <w:p>
      <w:pPr>
        <w:pStyle w:val="style94"/>
        <w:widowControl/>
        <w:spacing w:beforeAutospacing="false" w:after="120" w:afterAutospacing="false" w:lineRule="atLeast" w:line="252"/>
        <w:rPr>
          <w:rFonts w:ascii="仿宋" w:cs="仿宋" w:eastAsia="仿宋" w:hAnsi="仿宋" w:hint="eastAsia"/>
          <w:color w:val="333333"/>
          <w:sz w:val="30"/>
          <w:szCs w:val="30"/>
          <w:highlight w:val="none"/>
          <w:shd w:val="clear" w:color="auto" w:fill="ffffff"/>
          <w:lang w:val="en-US" w:eastAsia="zh-CN"/>
        </w:rPr>
      </w:pPr>
      <w:r>
        <w:rPr>
          <w:rFonts w:ascii="仿宋" w:cs="仿宋" w:eastAsia="仿宋" w:hAnsi="仿宋" w:hint="eastAsia"/>
          <w:color w:val="333333"/>
          <w:sz w:val="30"/>
          <w:szCs w:val="30"/>
          <w:highlight w:val="none"/>
          <w:shd w:val="clear" w:color="auto" w:fill="ffffff"/>
        </w:rPr>
        <w:t>注：仅以线下赛事完赛证书为准</w:t>
      </w:r>
      <w:r>
        <w:rPr>
          <w:rFonts w:ascii="仿宋" w:cs="仿宋" w:eastAsia="仿宋" w:hAnsi="仿宋" w:hint="eastAsia"/>
          <w:color w:val="333333"/>
          <w:sz w:val="30"/>
          <w:szCs w:val="30"/>
          <w:highlight w:val="none"/>
          <w:shd w:val="clear" w:color="auto" w:fill="ffffff"/>
          <w:lang w:eastAsia="zh-CN"/>
        </w:rPr>
        <w:t>，</w:t>
      </w:r>
      <w:r>
        <w:rPr>
          <w:rFonts w:ascii="仿宋" w:cs="仿宋" w:eastAsia="仿宋" w:hAnsi="仿宋" w:hint="eastAsia"/>
          <w:color w:val="333333"/>
          <w:sz w:val="30"/>
          <w:szCs w:val="30"/>
          <w:highlight w:val="none"/>
          <w:shd w:val="clear" w:color="auto" w:fill="ffffff"/>
          <w:lang w:val="en-US" w:eastAsia="zh-CN"/>
        </w:rPr>
        <w:t>线上赛事完赛证书无效。</w:t>
      </w:r>
    </w:p>
    <w:p>
      <w:pPr>
        <w:pStyle w:val="style94"/>
        <w:widowControl/>
        <w:spacing w:beforeAutospacing="false" w:after="120" w:afterAutospacing="false" w:lineRule="atLeast" w:line="252"/>
        <w:rPr>
          <w:rFonts w:ascii="仿宋" w:cs="仿宋" w:eastAsia="仿宋" w:hAnsi="仿宋" w:hint="default"/>
          <w:color w:val="333333"/>
          <w:sz w:val="30"/>
          <w:szCs w:val="30"/>
          <w:highlight w:val="none"/>
          <w:shd w:val="clear" w:color="auto" w:fill="ffffff"/>
          <w:lang w:val="en-US" w:eastAsia="zh-CN"/>
        </w:rPr>
      </w:pPr>
      <w:r>
        <w:rPr>
          <w:rFonts w:ascii="仿宋" w:cs="仿宋" w:eastAsia="仿宋" w:hAnsi="仿宋" w:hint="eastAsia"/>
          <w:color w:val="333333"/>
          <w:sz w:val="30"/>
          <w:szCs w:val="30"/>
          <w:highlight w:val="none"/>
          <w:shd w:val="clear" w:color="auto" w:fill="ffffff"/>
          <w:lang w:val="en-US" w:eastAsia="zh-CN"/>
        </w:rPr>
        <w:t>（2）组委会将在赛前领物现场对选手进行血氧、心电图等检查，通过检查的选手才可领取物资正式参加比赛。检查不通过的选手，须服从组委会安排调整参赛项目或放弃参赛（可领取除号码布以外的参赛物资），报名费用不予退还，因未能参加比赛而产生的其他费用由选手自行承担。</w:t>
      </w:r>
    </w:p>
    <w:p>
      <w:pPr>
        <w:pStyle w:val="style94"/>
        <w:widowControl/>
        <w:spacing w:beforeAutospacing="false" w:after="120" w:afterAutospacing="false" w:lineRule="atLeast" w:line="252"/>
        <w:rPr>
          <w:sz w:val="30"/>
          <w:szCs w:val="30"/>
        </w:rPr>
      </w:pPr>
      <w:r>
        <w:rPr>
          <w:rStyle w:val="style87"/>
          <w:rFonts w:ascii="仿宋" w:cs="仿宋" w:eastAsia="仿宋" w:hAnsi="仿宋" w:hint="eastAsia"/>
          <w:color w:val="333333"/>
          <w:sz w:val="30"/>
          <w:szCs w:val="30"/>
          <w:shd w:val="clear" w:color="auto" w:fill="ffffff"/>
        </w:rPr>
        <w:t>十、参赛保险与医疗救护</w:t>
      </w:r>
    </w:p>
    <w:p>
      <w:pPr>
        <w:pStyle w:val="style94"/>
        <w:widowControl/>
        <w:spacing w:beforeAutospacing="false" w:after="120" w:afterAutospacing="false" w:lineRule="atLeast" w:line="252"/>
        <w:rPr>
          <w:sz w:val="30"/>
          <w:szCs w:val="30"/>
        </w:rPr>
      </w:pPr>
      <w:r>
        <w:rPr>
          <w:rFonts w:ascii="仿宋" w:cs="仿宋" w:eastAsia="仿宋" w:hAnsi="仿宋" w:hint="eastAsia"/>
          <w:color w:val="333333"/>
          <w:sz w:val="30"/>
          <w:szCs w:val="30"/>
          <w:shd w:val="clear" w:color="auto" w:fill="ffffff"/>
        </w:rPr>
        <w:t>（一）组委会为所有参赛者和工作人员购买比赛期间的人身意外伤害保险，若由于信息填写不全或不真实造成无法购买保险或者保险无效，责任由个人承担。</w:t>
      </w:r>
    </w:p>
    <w:p>
      <w:pPr>
        <w:pStyle w:val="style94"/>
        <w:widowControl/>
        <w:spacing w:beforeAutospacing="false" w:after="120" w:afterAutospacing="false" w:lineRule="atLeast" w:line="252"/>
        <w:rPr>
          <w:sz w:val="30"/>
          <w:szCs w:val="30"/>
        </w:rPr>
      </w:pPr>
      <w:r>
        <w:rPr>
          <w:rFonts w:ascii="仿宋" w:cs="仿宋" w:eastAsia="仿宋" w:hAnsi="仿宋" w:hint="eastAsia"/>
          <w:color w:val="333333"/>
          <w:sz w:val="30"/>
          <w:szCs w:val="30"/>
          <w:shd w:val="clear" w:color="auto" w:fill="ffffff"/>
        </w:rPr>
        <w:t>（二）特别说明</w:t>
      </w:r>
    </w:p>
    <w:p>
      <w:pPr>
        <w:pStyle w:val="style94"/>
        <w:widowControl/>
        <w:spacing w:beforeAutospacing="false" w:after="120" w:afterAutospacing="false" w:lineRule="atLeast" w:line="252"/>
        <w:rPr>
          <w:sz w:val="30"/>
          <w:szCs w:val="30"/>
        </w:rPr>
      </w:pPr>
      <w:r>
        <w:rPr>
          <w:rFonts w:ascii="仿宋" w:cs="仿宋" w:eastAsia="仿宋" w:hAnsi="仿宋" w:hint="eastAsia"/>
          <w:color w:val="333333"/>
          <w:sz w:val="30"/>
          <w:szCs w:val="30"/>
          <w:shd w:val="clear" w:color="auto" w:fill="ffffff"/>
        </w:rPr>
        <w:t>1、组委会购买的保险为人身意外伤害险。但由于自身疾病、身体原因所引起的不良后果，不属于意外伤害保险，如中暑、昏厥等情况不在组委会购买的人身意外伤害保险范围。因此，请大家谨慎报名参赛；</w:t>
      </w:r>
    </w:p>
    <w:p>
      <w:pPr>
        <w:pStyle w:val="style94"/>
        <w:widowControl/>
        <w:spacing w:beforeAutospacing="false" w:after="120" w:afterAutospacing="false" w:lineRule="atLeast" w:line="252"/>
        <w:rPr>
          <w:sz w:val="30"/>
          <w:szCs w:val="30"/>
        </w:rPr>
      </w:pPr>
      <w:r>
        <w:rPr>
          <w:rFonts w:ascii="仿宋" w:cs="仿宋" w:eastAsia="仿宋" w:hAnsi="仿宋" w:hint="eastAsia"/>
          <w:color w:val="333333"/>
          <w:sz w:val="30"/>
          <w:szCs w:val="30"/>
          <w:shd w:val="clear" w:color="auto" w:fill="ffffff"/>
        </w:rPr>
        <w:t>2、组委会在比赛期间提供免费现场急救性质的医务治疗，但在医院救治等发生的相关费用由参赛选手自理；</w:t>
      </w:r>
    </w:p>
    <w:p>
      <w:pPr>
        <w:pStyle w:val="style94"/>
        <w:widowControl/>
        <w:spacing w:beforeAutospacing="false" w:after="120" w:afterAutospacing="false" w:lineRule="atLeast" w:line="252"/>
        <w:rPr>
          <w:sz w:val="30"/>
          <w:szCs w:val="30"/>
        </w:rPr>
      </w:pPr>
      <w:r>
        <w:rPr>
          <w:rFonts w:ascii="仿宋" w:cs="仿宋" w:eastAsia="仿宋" w:hAnsi="仿宋" w:hint="eastAsia"/>
          <w:color w:val="333333"/>
          <w:sz w:val="30"/>
          <w:szCs w:val="30"/>
          <w:shd w:val="clear" w:color="auto" w:fill="ffffff"/>
        </w:rPr>
        <w:t>3、参赛选手在比赛过程中因服用兴奋剂或其它违禁药品，造成人身伤害或死亡的，责任由参赛选手自负；</w:t>
      </w:r>
    </w:p>
    <w:p>
      <w:pPr>
        <w:pStyle w:val="style94"/>
        <w:widowControl/>
        <w:spacing w:beforeAutospacing="false" w:after="120" w:afterAutospacing="false" w:lineRule="atLeast" w:line="252"/>
        <w:rPr>
          <w:sz w:val="30"/>
          <w:szCs w:val="30"/>
        </w:rPr>
      </w:pPr>
      <w:r>
        <w:rPr>
          <w:rFonts w:ascii="仿宋" w:cs="仿宋" w:eastAsia="仿宋" w:hAnsi="仿宋" w:hint="eastAsia"/>
          <w:color w:val="333333"/>
          <w:sz w:val="30"/>
          <w:szCs w:val="30"/>
          <w:shd w:val="clear" w:color="auto" w:fill="ffffff"/>
        </w:rPr>
        <w:t>4、为了保障参赛选手的生命安全，经组委会授权的赛事裁判和工作人员对明显不能继续进行比赛的参赛选手，有权终止其比赛。</w:t>
      </w:r>
      <w:r>
        <w:rPr>
          <w:rFonts w:ascii="Helvetica" w:cs="Helvetica" w:eastAsia="Helvetica" w:hAnsi="Helvetica"/>
          <w:color w:val="333333"/>
          <w:sz w:val="30"/>
          <w:szCs w:val="30"/>
          <w:shd w:val="clear" w:color="auto" w:fill="ffffff"/>
        </w:rPr>
        <w:t> </w:t>
      </w:r>
    </w:p>
    <w:p>
      <w:pPr>
        <w:pStyle w:val="style94"/>
        <w:widowControl/>
        <w:spacing w:beforeAutospacing="false" w:after="120" w:afterAutospacing="false" w:lineRule="atLeast" w:line="252"/>
        <w:rPr>
          <w:sz w:val="30"/>
          <w:szCs w:val="30"/>
        </w:rPr>
      </w:pPr>
      <w:r>
        <w:rPr>
          <w:rStyle w:val="style87"/>
          <w:rFonts w:ascii="仿宋" w:cs="仿宋" w:eastAsia="仿宋" w:hAnsi="仿宋" w:hint="eastAsia"/>
          <w:color w:val="333333"/>
          <w:sz w:val="30"/>
          <w:szCs w:val="30"/>
          <w:shd w:val="clear" w:color="auto" w:fill="ffffff"/>
        </w:rPr>
        <w:t>十一、处罚办法</w:t>
      </w:r>
    </w:p>
    <w:p>
      <w:pPr>
        <w:pStyle w:val="style94"/>
        <w:widowControl/>
        <w:spacing w:beforeAutospacing="false" w:after="120" w:afterAutospacing="false" w:lineRule="atLeast" w:line="252"/>
        <w:ind w:firstLine="384"/>
        <w:rPr>
          <w:sz w:val="30"/>
          <w:szCs w:val="30"/>
        </w:rPr>
      </w:pPr>
      <w:r>
        <w:rPr>
          <w:rFonts w:ascii="仿宋" w:cs="仿宋" w:eastAsia="仿宋" w:hAnsi="仿宋" w:hint="eastAsia"/>
          <w:color w:val="333333"/>
          <w:sz w:val="30"/>
          <w:szCs w:val="30"/>
          <w:shd w:val="clear" w:color="auto" w:fill="ffffff"/>
        </w:rPr>
        <w:t>组委会将对起点、终点、折返点及关键路段进行录像监控，出现以下违反比赛规定的参赛者将被取消参赛成绩，其个人资料录入报名识别系统，两年内不准参加林芝半程马拉松赛，并报请中国田径协会追加处罚：</w:t>
      </w:r>
    </w:p>
    <w:p>
      <w:pPr>
        <w:pStyle w:val="style94"/>
        <w:widowControl/>
        <w:spacing w:beforeAutospacing="false" w:after="120" w:afterAutospacing="false" w:lineRule="atLeast" w:line="252"/>
        <w:ind w:firstLine="384"/>
        <w:rPr>
          <w:sz w:val="30"/>
          <w:szCs w:val="30"/>
        </w:rPr>
      </w:pPr>
      <w:r>
        <w:rPr>
          <w:rFonts w:ascii="仿宋" w:cs="仿宋" w:eastAsia="仿宋" w:hAnsi="仿宋" w:hint="eastAsia"/>
          <w:color w:val="333333"/>
          <w:sz w:val="30"/>
          <w:szCs w:val="30"/>
          <w:shd w:val="clear" w:color="auto" w:fill="ffffff"/>
        </w:rPr>
        <w:t>1、虚假年龄报名或报名后由他人替跑；</w:t>
      </w:r>
    </w:p>
    <w:p>
      <w:pPr>
        <w:pStyle w:val="style94"/>
        <w:widowControl/>
        <w:spacing w:beforeAutospacing="false" w:after="120" w:afterAutospacing="false" w:lineRule="atLeast" w:line="252"/>
        <w:ind w:firstLine="384"/>
        <w:rPr>
          <w:sz w:val="30"/>
          <w:szCs w:val="30"/>
        </w:rPr>
      </w:pPr>
      <w:r>
        <w:rPr>
          <w:rFonts w:ascii="仿宋" w:cs="仿宋" w:eastAsia="仿宋" w:hAnsi="仿宋" w:hint="eastAsia"/>
          <w:color w:val="333333"/>
          <w:sz w:val="30"/>
          <w:szCs w:val="30"/>
          <w:shd w:val="clear" w:color="auto" w:fill="ffffff"/>
        </w:rPr>
        <w:t>2、运动员携带他人计时芯片或一名运动员同时携带2枚或两枚以上(包括男运动员携带女运动员)计时芯片参加比赛；</w:t>
      </w:r>
    </w:p>
    <w:p>
      <w:pPr>
        <w:pStyle w:val="style94"/>
        <w:widowControl/>
        <w:spacing w:beforeAutospacing="false" w:after="120" w:afterAutospacing="false" w:lineRule="atLeast" w:line="252"/>
        <w:ind w:firstLine="384"/>
        <w:rPr>
          <w:sz w:val="30"/>
          <w:szCs w:val="30"/>
        </w:rPr>
      </w:pPr>
      <w:r>
        <w:rPr>
          <w:rFonts w:ascii="仿宋" w:cs="仿宋" w:eastAsia="仿宋" w:hAnsi="仿宋" w:hint="eastAsia"/>
          <w:color w:val="333333"/>
          <w:sz w:val="30"/>
          <w:szCs w:val="30"/>
          <w:shd w:val="clear" w:color="auto" w:fill="ffffff"/>
        </w:rPr>
        <w:t>3、不按规定的起跑顺序在非指定区域起跑；</w:t>
      </w:r>
    </w:p>
    <w:p>
      <w:pPr>
        <w:pStyle w:val="style94"/>
        <w:widowControl/>
        <w:spacing w:beforeAutospacing="false" w:after="120" w:afterAutospacing="false" w:lineRule="atLeast" w:line="252"/>
        <w:ind w:firstLine="384"/>
        <w:rPr>
          <w:sz w:val="30"/>
          <w:szCs w:val="30"/>
        </w:rPr>
      </w:pPr>
      <w:r>
        <w:rPr>
          <w:rFonts w:ascii="仿宋" w:cs="仿宋" w:eastAsia="仿宋" w:hAnsi="仿宋" w:hint="eastAsia"/>
          <w:color w:val="333333"/>
          <w:sz w:val="30"/>
          <w:szCs w:val="30"/>
          <w:shd w:val="clear" w:color="auto" w:fill="ffffff"/>
        </w:rPr>
        <w:t>4、起跑有违反规则行为的；</w:t>
      </w:r>
    </w:p>
    <w:p>
      <w:pPr>
        <w:pStyle w:val="style94"/>
        <w:widowControl/>
        <w:spacing w:beforeAutospacing="false" w:after="120" w:afterAutospacing="false" w:lineRule="atLeast" w:line="252"/>
        <w:ind w:firstLine="384"/>
        <w:rPr>
          <w:sz w:val="30"/>
          <w:szCs w:val="30"/>
        </w:rPr>
      </w:pPr>
      <w:r>
        <w:rPr>
          <w:rFonts w:ascii="仿宋" w:cs="仿宋" w:eastAsia="仿宋" w:hAnsi="仿宋" w:hint="eastAsia"/>
          <w:color w:val="333333"/>
          <w:sz w:val="30"/>
          <w:szCs w:val="30"/>
          <w:shd w:val="clear" w:color="auto" w:fill="ffffff"/>
        </w:rPr>
        <w:t>5、关门时间到后不停止比赛或退出比赛后又返回赛道的；</w:t>
      </w:r>
    </w:p>
    <w:p>
      <w:pPr>
        <w:pStyle w:val="style94"/>
        <w:widowControl/>
        <w:spacing w:beforeAutospacing="false" w:after="120" w:afterAutospacing="false" w:lineRule="atLeast" w:line="252"/>
        <w:ind w:firstLine="384"/>
        <w:rPr>
          <w:sz w:val="30"/>
          <w:szCs w:val="30"/>
        </w:rPr>
      </w:pPr>
      <w:r>
        <w:rPr>
          <w:rFonts w:ascii="仿宋" w:cs="仿宋" w:eastAsia="仿宋" w:hAnsi="仿宋" w:hint="eastAsia"/>
          <w:color w:val="333333"/>
          <w:sz w:val="30"/>
          <w:szCs w:val="30"/>
          <w:shd w:val="clear" w:color="auto" w:fill="ffffff"/>
        </w:rPr>
        <w:t>6、没有沿规定线路跑完所报项目的全程，抄近道或乘交通工具途中插入的；</w:t>
      </w:r>
    </w:p>
    <w:p>
      <w:pPr>
        <w:pStyle w:val="style94"/>
        <w:widowControl/>
        <w:spacing w:beforeAutospacing="false" w:after="120" w:afterAutospacing="false" w:lineRule="atLeast" w:line="252"/>
        <w:ind w:firstLine="384"/>
        <w:rPr>
          <w:sz w:val="30"/>
          <w:szCs w:val="30"/>
        </w:rPr>
      </w:pPr>
      <w:r>
        <w:rPr>
          <w:rFonts w:ascii="仿宋" w:cs="仿宋" w:eastAsia="仿宋" w:hAnsi="仿宋" w:hint="eastAsia"/>
          <w:color w:val="333333"/>
          <w:sz w:val="30"/>
          <w:szCs w:val="30"/>
          <w:shd w:val="clear" w:color="auto" w:fill="ffffff"/>
        </w:rPr>
        <w:t>7、在终点不按规定要求重复通过终点领取完赛物品；</w:t>
      </w:r>
    </w:p>
    <w:p>
      <w:pPr>
        <w:pStyle w:val="style94"/>
        <w:widowControl/>
        <w:spacing w:beforeAutospacing="false" w:after="120" w:afterAutospacing="false" w:lineRule="atLeast" w:line="252"/>
        <w:ind w:firstLine="384"/>
        <w:rPr>
          <w:sz w:val="30"/>
          <w:szCs w:val="30"/>
        </w:rPr>
      </w:pPr>
      <w:r>
        <w:rPr>
          <w:rFonts w:ascii="仿宋" w:cs="仿宋" w:eastAsia="仿宋" w:hAnsi="仿宋" w:hint="eastAsia"/>
          <w:color w:val="333333"/>
          <w:sz w:val="30"/>
          <w:szCs w:val="30"/>
          <w:shd w:val="clear" w:color="auto" w:fill="ffffff"/>
        </w:rPr>
        <w:t>8、未跑完全程，私自通过终点领取完赛物品的；</w:t>
      </w:r>
    </w:p>
    <w:p>
      <w:pPr>
        <w:pStyle w:val="style94"/>
        <w:widowControl/>
        <w:spacing w:beforeAutospacing="false" w:after="120" w:afterAutospacing="false" w:lineRule="atLeast" w:line="252"/>
        <w:ind w:firstLine="384"/>
        <w:rPr>
          <w:sz w:val="30"/>
          <w:szCs w:val="30"/>
        </w:rPr>
      </w:pPr>
      <w:r>
        <w:rPr>
          <w:rFonts w:ascii="仿宋" w:cs="仿宋" w:eastAsia="仿宋" w:hAnsi="仿宋" w:hint="eastAsia"/>
          <w:color w:val="333333"/>
          <w:sz w:val="30"/>
          <w:szCs w:val="30"/>
          <w:shd w:val="clear" w:color="auto" w:fill="ffffff"/>
        </w:rPr>
        <w:t>9、没有按规定携带自己号码布通过终点的；</w:t>
      </w:r>
    </w:p>
    <w:p>
      <w:pPr>
        <w:pStyle w:val="style94"/>
        <w:widowControl/>
        <w:spacing w:beforeAutospacing="false" w:after="120" w:afterAutospacing="false" w:lineRule="atLeast" w:line="252"/>
        <w:ind w:firstLine="384"/>
        <w:rPr>
          <w:sz w:val="30"/>
          <w:szCs w:val="30"/>
        </w:rPr>
      </w:pPr>
      <w:r>
        <w:rPr>
          <w:rFonts w:ascii="仿宋" w:cs="仿宋" w:eastAsia="仿宋" w:hAnsi="仿宋" w:hint="eastAsia"/>
          <w:color w:val="333333"/>
          <w:sz w:val="30"/>
          <w:szCs w:val="30"/>
          <w:shd w:val="clear" w:color="auto" w:fill="ffffff"/>
        </w:rPr>
        <w:t>10、私自伪造号码布，使用其他赛事号码布通过终点领取完赛物品、完赛奖牌；</w:t>
      </w:r>
    </w:p>
    <w:p>
      <w:pPr>
        <w:pStyle w:val="style94"/>
        <w:widowControl/>
        <w:spacing w:beforeAutospacing="false" w:after="120" w:afterAutospacing="false" w:lineRule="atLeast" w:line="252"/>
        <w:ind w:firstLine="384"/>
        <w:rPr>
          <w:sz w:val="30"/>
          <w:szCs w:val="30"/>
        </w:rPr>
      </w:pPr>
      <w:r>
        <w:rPr>
          <w:rFonts w:ascii="仿宋" w:cs="仿宋" w:eastAsia="仿宋" w:hAnsi="仿宋" w:hint="eastAsia"/>
          <w:color w:val="333333"/>
          <w:sz w:val="30"/>
          <w:szCs w:val="30"/>
          <w:shd w:val="clear" w:color="auto" w:fill="ffffff"/>
        </w:rPr>
        <w:t>11、私自涂改、遮挡号码布参赛或转让号码布；</w:t>
      </w:r>
    </w:p>
    <w:p>
      <w:pPr>
        <w:pStyle w:val="style94"/>
        <w:widowControl/>
        <w:spacing w:beforeAutospacing="false" w:after="120" w:afterAutospacing="false" w:lineRule="atLeast" w:line="252"/>
        <w:ind w:firstLine="384"/>
        <w:rPr>
          <w:sz w:val="30"/>
          <w:szCs w:val="30"/>
        </w:rPr>
      </w:pPr>
      <w:r>
        <w:rPr>
          <w:rFonts w:ascii="仿宋" w:cs="仿宋" w:eastAsia="仿宋" w:hAnsi="仿宋" w:hint="eastAsia"/>
          <w:color w:val="333333"/>
          <w:sz w:val="30"/>
          <w:szCs w:val="30"/>
          <w:shd w:val="clear" w:color="auto" w:fill="ffffff"/>
        </w:rPr>
        <w:t>12、携带非组委会发放芯片通过终点的；</w:t>
      </w:r>
    </w:p>
    <w:p>
      <w:pPr>
        <w:pStyle w:val="style94"/>
        <w:widowControl/>
        <w:spacing w:beforeAutospacing="false" w:after="120" w:afterAutospacing="false" w:lineRule="atLeast" w:line="252"/>
        <w:ind w:firstLine="384"/>
        <w:rPr>
          <w:sz w:val="30"/>
          <w:szCs w:val="30"/>
        </w:rPr>
      </w:pPr>
      <w:r>
        <w:rPr>
          <w:rFonts w:ascii="仿宋" w:cs="仿宋" w:eastAsia="仿宋" w:hAnsi="仿宋" w:hint="eastAsia"/>
          <w:color w:val="333333"/>
          <w:sz w:val="30"/>
          <w:szCs w:val="30"/>
          <w:shd w:val="clear" w:color="auto" w:fill="ffffff"/>
        </w:rPr>
        <w:t>13、以接力方式完成比赛；</w:t>
      </w:r>
    </w:p>
    <w:p>
      <w:pPr>
        <w:pStyle w:val="style94"/>
        <w:widowControl/>
        <w:spacing w:beforeAutospacing="false" w:after="120" w:afterAutospacing="false" w:lineRule="atLeast" w:line="252"/>
        <w:ind w:firstLine="384"/>
        <w:rPr>
          <w:sz w:val="30"/>
          <w:szCs w:val="30"/>
        </w:rPr>
      </w:pPr>
      <w:r>
        <w:rPr>
          <w:rFonts w:ascii="仿宋" w:cs="仿宋" w:eastAsia="仿宋" w:hAnsi="仿宋" w:hint="eastAsia"/>
          <w:color w:val="333333"/>
          <w:sz w:val="30"/>
          <w:szCs w:val="30"/>
          <w:shd w:val="clear" w:color="auto" w:fill="ffffff"/>
        </w:rPr>
        <w:t>14、不服从赛事工作人员的指挥，干扰赛事，打架斗殴，聚众闹事的；</w:t>
      </w:r>
    </w:p>
    <w:p>
      <w:pPr>
        <w:pStyle w:val="style94"/>
        <w:widowControl/>
        <w:spacing w:beforeAutospacing="false" w:after="120" w:afterAutospacing="false" w:lineRule="atLeast" w:line="252"/>
        <w:ind w:firstLine="300" w:firstLineChars="100"/>
        <w:rPr>
          <w:sz w:val="30"/>
          <w:szCs w:val="30"/>
        </w:rPr>
      </w:pPr>
      <w:r>
        <w:rPr>
          <w:rFonts w:ascii="仿宋" w:cs="仿宋" w:eastAsia="仿宋" w:hAnsi="仿宋" w:hint="eastAsia"/>
          <w:color w:val="333333"/>
          <w:sz w:val="30"/>
          <w:szCs w:val="30"/>
          <w:shd w:val="clear" w:color="auto" w:fill="ffffff"/>
        </w:rPr>
        <w:t>15、出现不文明行为(如随地便溺、乱扔垃圾等)；</w:t>
      </w:r>
    </w:p>
    <w:p>
      <w:pPr>
        <w:pStyle w:val="style94"/>
        <w:widowControl/>
        <w:spacing w:beforeAutospacing="false" w:after="120" w:afterAutospacing="false" w:lineRule="atLeast" w:line="252"/>
        <w:ind w:firstLine="300" w:firstLineChars="100"/>
        <w:rPr>
          <w:sz w:val="30"/>
          <w:szCs w:val="30"/>
        </w:rPr>
      </w:pPr>
      <w:r>
        <w:rPr>
          <w:rFonts w:ascii="仿宋" w:cs="仿宋" w:eastAsia="仿宋" w:hAnsi="仿宋" w:hint="eastAsia"/>
          <w:color w:val="333333"/>
          <w:sz w:val="30"/>
          <w:szCs w:val="30"/>
          <w:shd w:val="clear" w:color="auto" w:fill="ffffff"/>
        </w:rPr>
        <w:t>16、其他违反规则规定的行为。</w:t>
      </w:r>
    </w:p>
    <w:p>
      <w:pPr>
        <w:pStyle w:val="style94"/>
        <w:widowControl/>
        <w:spacing w:beforeAutospacing="false" w:after="120" w:afterAutospacing="false" w:lineRule="atLeast" w:line="252"/>
        <w:rPr>
          <w:sz w:val="30"/>
          <w:szCs w:val="30"/>
        </w:rPr>
      </w:pPr>
      <w:r>
        <w:rPr>
          <w:rFonts w:ascii="仿宋" w:cs="仿宋" w:eastAsia="仿宋" w:hAnsi="仿宋" w:hint="eastAsia"/>
          <w:color w:val="333333"/>
          <w:sz w:val="30"/>
          <w:szCs w:val="30"/>
          <w:shd w:val="clear" w:color="auto" w:fill="ffffff"/>
        </w:rPr>
        <w:t>注：其中，利用虚假信息获取参赛资格或者转让号码布参赛，一经组委会核实确认，比赛发生的一切后果责任均由参赛者本人承担。</w:t>
      </w:r>
    </w:p>
    <w:p>
      <w:pPr>
        <w:pStyle w:val="style94"/>
        <w:widowControl/>
        <w:spacing w:beforeAutospacing="false" w:after="120" w:afterAutospacing="false" w:lineRule="atLeast" w:line="252"/>
        <w:rPr>
          <w:sz w:val="30"/>
          <w:szCs w:val="30"/>
        </w:rPr>
      </w:pPr>
      <w:r>
        <w:rPr>
          <w:rStyle w:val="style87"/>
          <w:rFonts w:ascii="仿宋" w:cs="仿宋" w:eastAsia="仿宋" w:hAnsi="仿宋" w:hint="eastAsia"/>
          <w:color w:val="333333"/>
          <w:sz w:val="30"/>
          <w:szCs w:val="30"/>
          <w:shd w:val="clear" w:color="auto" w:fill="ffffff"/>
        </w:rPr>
        <w:t>十二、组委会联系信息</w:t>
      </w:r>
    </w:p>
    <w:p>
      <w:pPr>
        <w:pStyle w:val="style94"/>
        <w:widowControl/>
        <w:spacing w:beforeAutospacing="false" w:after="120" w:afterAutospacing="false" w:lineRule="atLeast" w:line="252"/>
        <w:rPr>
          <w:rFonts w:ascii="仿宋" w:cs="仿宋" w:eastAsia="仿宋" w:hAnsi="仿宋" w:hint="eastAsia"/>
          <w:color w:val="333333"/>
          <w:sz w:val="30"/>
          <w:szCs w:val="30"/>
          <w:shd w:val="clear" w:color="auto" w:fill="ffffff"/>
        </w:rPr>
      </w:pPr>
      <w:r>
        <w:rPr>
          <w:rFonts w:ascii="仿宋" w:cs="仿宋" w:eastAsia="仿宋" w:hAnsi="仿宋" w:hint="eastAsia"/>
          <w:color w:val="333333"/>
          <w:sz w:val="30"/>
          <w:szCs w:val="30"/>
          <w:shd w:val="clear" w:color="auto" w:fill="ffffff"/>
        </w:rPr>
        <w:t xml:space="preserve">电    话：020-29008968   </w:t>
      </w:r>
    </w:p>
    <w:p>
      <w:pPr>
        <w:pStyle w:val="style94"/>
        <w:widowControl/>
        <w:spacing w:beforeAutospacing="false" w:after="120" w:afterAutospacing="false" w:lineRule="atLeast" w:line="252"/>
        <w:rPr>
          <w:rFonts w:ascii="仿宋" w:cs="仿宋" w:eastAsia="仿宋" w:hAnsi="仿宋" w:hint="eastAsia"/>
          <w:color w:val="333333"/>
          <w:sz w:val="30"/>
          <w:szCs w:val="30"/>
          <w:shd w:val="clear" w:color="auto" w:fill="ffffff"/>
        </w:rPr>
      </w:pPr>
      <w:r>
        <w:rPr>
          <w:rFonts w:ascii="仿宋" w:cs="仿宋" w:eastAsia="仿宋" w:hAnsi="仿宋" w:hint="eastAsia"/>
          <w:color w:val="333333"/>
          <w:sz w:val="30"/>
          <w:szCs w:val="30"/>
          <w:shd w:val="clear" w:color="auto" w:fill="ffffff"/>
        </w:rPr>
        <w:t>（办公时间：周一至周五9:30-12:00;14:30-18:00 ）</w:t>
      </w:r>
    </w:p>
    <w:p>
      <w:pPr>
        <w:pStyle w:val="style94"/>
        <w:widowControl/>
        <w:spacing w:beforeAutospacing="false" w:after="120" w:afterAutospacing="false" w:lineRule="atLeast" w:line="252"/>
        <w:rPr>
          <w:rFonts w:eastAsia="仿宋"/>
          <w:sz w:val="30"/>
          <w:szCs w:val="30"/>
        </w:rPr>
      </w:pPr>
      <w:r>
        <w:rPr>
          <w:rFonts w:ascii="仿宋" w:cs="仿宋" w:eastAsia="仿宋" w:hAnsi="仿宋" w:hint="eastAsia"/>
          <w:color w:val="333333"/>
          <w:sz w:val="30"/>
          <w:szCs w:val="30"/>
          <w:shd w:val="clear" w:color="auto" w:fill="ffffff"/>
        </w:rPr>
        <w:t>电子邮箱：lz@sport-china.cn</w:t>
      </w:r>
    </w:p>
    <w:p>
      <w:pPr>
        <w:pStyle w:val="style94"/>
        <w:widowControl/>
        <w:spacing w:beforeAutospacing="false" w:after="120" w:afterAutospacing="false" w:lineRule="atLeast" w:line="252"/>
        <w:rPr>
          <w:rFonts w:ascii="仿宋" w:cs="仿宋" w:eastAsia="仿宋" w:hAnsi="仿宋"/>
          <w:color w:val="333333"/>
          <w:sz w:val="30"/>
          <w:szCs w:val="30"/>
          <w:shd w:val="clear" w:color="auto" w:fill="ffffff"/>
        </w:rPr>
      </w:pPr>
      <w:r>
        <w:rPr>
          <w:rFonts w:ascii="仿宋" w:cs="仿宋" w:eastAsia="仿宋" w:hAnsi="仿宋" w:hint="eastAsia"/>
          <w:color w:val="333333"/>
          <w:sz w:val="30"/>
          <w:szCs w:val="30"/>
          <w:shd w:val="clear" w:color="auto" w:fill="ffffff"/>
        </w:rPr>
        <w:t>官方网站：http://linzhi.sport-china.cn/</w:t>
      </w:r>
    </w:p>
    <w:p>
      <w:pPr>
        <w:pStyle w:val="style94"/>
        <w:widowControl/>
        <w:spacing w:beforeAutospacing="false" w:after="120" w:afterAutospacing="false" w:lineRule="atLeast" w:line="252"/>
        <w:rPr>
          <w:sz w:val="30"/>
          <w:szCs w:val="30"/>
        </w:rPr>
      </w:pPr>
      <w:r>
        <w:rPr>
          <w:rFonts w:ascii="仿宋" w:cs="仿宋" w:eastAsia="仿宋" w:hAnsi="仿宋" w:hint="eastAsia"/>
          <w:color w:val="333333"/>
          <w:sz w:val="30"/>
          <w:szCs w:val="30"/>
          <w:shd w:val="clear" w:color="auto" w:fill="ffffff"/>
        </w:rPr>
        <w:t>官方微信公众账号：中体马拉松</w:t>
      </w:r>
    </w:p>
    <w:p>
      <w:pPr>
        <w:pStyle w:val="style94"/>
        <w:widowControl/>
        <w:spacing w:beforeAutospacing="false" w:after="120" w:afterAutospacing="false" w:lineRule="atLeast" w:line="252"/>
        <w:rPr>
          <w:rFonts w:eastAsia="仿宋"/>
          <w:sz w:val="30"/>
          <w:szCs w:val="30"/>
        </w:rPr>
      </w:pPr>
      <w:r>
        <w:rPr>
          <w:rFonts w:ascii="仿宋" w:cs="仿宋" w:eastAsia="仿宋" w:hAnsi="仿宋" w:hint="eastAsia"/>
          <w:color w:val="333333"/>
          <w:sz w:val="30"/>
          <w:szCs w:val="30"/>
          <w:shd w:val="clear" w:color="auto" w:fill="ffffff"/>
        </w:rPr>
        <w:t>官方微信订阅号：第一赛道 林芝马拉松</w:t>
      </w:r>
    </w:p>
    <w:p>
      <w:pPr>
        <w:pStyle w:val="style94"/>
        <w:widowControl/>
        <w:spacing w:beforeAutospacing="false" w:after="120" w:afterAutospacing="false" w:lineRule="atLeast" w:line="252"/>
        <w:rPr>
          <w:sz w:val="30"/>
          <w:szCs w:val="30"/>
        </w:rPr>
      </w:pPr>
      <w:r>
        <w:rPr>
          <w:rStyle w:val="style87"/>
          <w:rFonts w:ascii="仿宋" w:cs="仿宋" w:eastAsia="仿宋" w:hAnsi="仿宋" w:hint="eastAsia"/>
          <w:color w:val="333333"/>
          <w:sz w:val="30"/>
          <w:szCs w:val="30"/>
          <w:shd w:val="clear" w:color="auto" w:fill="ffffff"/>
        </w:rPr>
        <w:t>十三、未尽事项，另行通知。</w:t>
      </w:r>
    </w:p>
    <w:p>
      <w:pPr>
        <w:pStyle w:val="style94"/>
        <w:widowControl/>
        <w:spacing w:beforeAutospacing="false" w:after="120" w:afterAutospacing="false" w:lineRule="atLeast" w:line="252"/>
        <w:rPr>
          <w:sz w:val="30"/>
          <w:szCs w:val="30"/>
        </w:rPr>
      </w:pPr>
      <w:r>
        <w:rPr>
          <w:rStyle w:val="style87"/>
          <w:rFonts w:ascii="仿宋" w:cs="仿宋" w:eastAsia="仿宋" w:hAnsi="仿宋" w:hint="eastAsia"/>
          <w:color w:val="333333"/>
          <w:sz w:val="30"/>
          <w:szCs w:val="30"/>
          <w:shd w:val="clear" w:color="auto" w:fill="ffffff"/>
        </w:rPr>
        <w:t>十四、本规程解释权属于林芝半程马拉松赛组委会。</w:t>
      </w:r>
    </w:p>
    <w:p>
      <w:pPr>
        <w:pStyle w:val="style0"/>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86"/>
    <w:family w:val="auto"/>
    <w:pitch w:val="default"/>
    <w:sig w:usb0="E0002EFF" w:usb1="C000785B" w:usb2="00000009" w:usb3="00000000" w:csb0="400001FF" w:csb1="FFFF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2EFF" w:usb1="C000247B" w:usb2="00000009" w:usb3="00000000" w:csb0="200001FF" w:csb1="00000000"/>
  </w:font>
  <w:font w:name="仿宋">
    <w:altName w:val="仿宋"/>
    <w:panose1 w:val="02010609060001010101"/>
    <w:charset w:val="86"/>
    <w:family w:val="modern"/>
    <w:pitch w:val="default"/>
    <w:sig w:usb0="800002BF" w:usb1="38CF7CFA" w:usb2="00000016" w:usb3="00000000" w:csb0="00040001" w:csb1="00000000"/>
  </w:font>
  <w:font w:name="Helvetica">
    <w:altName w:val="Arial"/>
    <w:panose1 w:val="020b060402000202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8E005D99"/>
    <w:lvl w:ilvl="0">
      <w:start w:val="1"/>
      <w:numFmt w:val="decimal"/>
      <w:suff w:val="nothing"/>
      <w:lvlText w:val="%1、"/>
      <w:lvlJc w:val="left"/>
      <w:pPr>
        <w:ind w:left="333" w:leftChars="0" w:firstLine="0" w:firstLineChars="0"/>
      </w:pPr>
    </w:lvl>
  </w:abstractNum>
  <w:abstractNum w:abstractNumId="1">
    <w:nsid w:val="00000001"/>
    <w:multiLevelType w:val="singleLevel"/>
    <w:tmpl w:val="E7435E86"/>
    <w:lvl w:ilvl="0">
      <w:start w:val="3"/>
      <w:numFmt w:val="decimal"/>
      <w:suff w:val="nothing"/>
      <w:lvlText w:val="（%1）"/>
      <w:lvlJc w:val="left"/>
      <w:pPr/>
    </w:lvl>
  </w:abstractNum>
  <w:abstractNum w:abstractNumId="2">
    <w:nsid w:val="00000002"/>
    <w:multiLevelType w:val="singleLevel"/>
    <w:tmpl w:val="4581A743"/>
    <w:lvl w:ilvl="0">
      <w:start w:val="2"/>
      <w:numFmt w:val="chineseCounting"/>
      <w:suff w:val="nothing"/>
      <w:lvlText w:val="（%1）"/>
      <w:lvlJc w:val="left"/>
      <w:pPr/>
      <w:rPr>
        <w:rFonts w:hint="eastAsia"/>
      </w:rPr>
    </w:lvl>
  </w:abstractNum>
  <w:num w:numId="1">
    <w:abstractNumId w:val="2"/>
  </w:num>
  <w:num w:numId="2">
    <w:abstractNumId w:val="0"/>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CellMar>
        <w:top w:w="0" w:type="dxa"/>
        <w:left w:w="108" w:type="dxa"/>
        <w:bottom w:w="0" w:type="dxa"/>
        <w:right w:w="108" w:type="dxa"/>
      </w:tblCellMar>
    </w:tblPr>
    <w:tcPr>
      <w:tcBorders/>
    </w:tcPr>
  </w:style>
  <w:style w:type="paragraph" w:styleId="style94">
    <w:name w:val="Normal (Web)"/>
    <w:basedOn w:val="style0"/>
    <w:next w:val="style94"/>
    <w:qFormat/>
    <w:uiPriority w:val="0"/>
    <w:pPr>
      <w:spacing w:beforeAutospacing="true" w:afterAutospacing="true"/>
      <w:jc w:val="left"/>
    </w:pPr>
    <w:rPr>
      <w:rFonts w:cs="Times New Roman"/>
      <w:kern w:val="0"/>
      <w:sz w:val="24"/>
    </w:rPr>
  </w:style>
  <w:style w:type="character" w:styleId="style87">
    <w:name w:val="Strong"/>
    <w:basedOn w:val="style65"/>
    <w:next w:val="style87"/>
    <w:qFormat/>
    <w:uiPriority w:val="0"/>
    <w:rPr>
      <w:b/>
    </w:rPr>
  </w:style>
  <w:style w:type="character" w:styleId="style85">
    <w:name w:val="Hyperlink"/>
    <w:basedOn w:val="style65"/>
    <w:next w:val="style85"/>
    <w:qFormat/>
    <w:uiPriority w:val="0"/>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5660</Words>
  <Pages>1</Pages>
  <Characters>6098</Characters>
  <Application>WPS Office</Application>
  <DocSecurity>0</DocSecurity>
  <Paragraphs>351</Paragraphs>
  <ScaleCrop>false</ScaleCrop>
  <LinksUpToDate>false</LinksUpToDate>
  <CharactersWithSpaces>6131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2019-08-06T01:13:00Z</dcterms:created>
  <dc:creator>海洋</dc:creator>
  <lastModifiedBy>VTR-AL00</lastModifiedBy>
  <lastPrinted>2020-01-17T10:24:00Z</lastPrinted>
  <dcterms:modified xsi:type="dcterms:W3CDTF">2020-01-18T17:11:16Z</dcterms:modified>
  <revision>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